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E3" w:rsidRPr="00F82E35" w:rsidRDefault="004332E3" w:rsidP="00A26AA4">
      <w:pPr>
        <w:pStyle w:val="BodyText"/>
        <w:tabs>
          <w:tab w:val="left" w:pos="0"/>
        </w:tabs>
        <w:jc w:val="center"/>
        <w:rPr>
          <w:rFonts w:ascii="Book Antiqua" w:hAnsi="Book Antiqua"/>
          <w:b/>
        </w:rPr>
      </w:pPr>
      <w:smartTag w:uri="urn:schemas-microsoft-com:office:smarttags" w:element="place">
        <w:smartTag w:uri="urn:schemas-microsoft-com:office:smarttags" w:element="PlaceName">
          <w:r w:rsidRPr="00F82E35">
            <w:rPr>
              <w:rFonts w:ascii="Book Antiqua" w:hAnsi="Book Antiqua"/>
              <w:b/>
            </w:rPr>
            <w:t>ALAGAPPA</w:t>
          </w:r>
        </w:smartTag>
        <w:r w:rsidRPr="00F82E35">
          <w:rPr>
            <w:rFonts w:ascii="Book Antiqua" w:hAnsi="Book Antiqua"/>
            <w:b/>
          </w:rPr>
          <w:t xml:space="preserve"> </w:t>
        </w:r>
        <w:smartTag w:uri="urn:schemas-microsoft-com:office:smarttags" w:element="PlaceType">
          <w:r w:rsidRPr="00F82E35">
            <w:rPr>
              <w:rFonts w:ascii="Book Antiqua" w:hAnsi="Book Antiqua"/>
              <w:b/>
            </w:rPr>
            <w:t>UNIVERSITY</w:t>
          </w:r>
        </w:smartTag>
      </w:smartTag>
      <w:r w:rsidRPr="00F82E35">
        <w:rPr>
          <w:rFonts w:ascii="Book Antiqua" w:hAnsi="Book Antiqua"/>
          <w:b/>
        </w:rPr>
        <w:t>, KARAIKUDI – 630 003</w:t>
      </w:r>
    </w:p>
    <w:p w:rsidR="004332E3" w:rsidRPr="00F82E35" w:rsidRDefault="004332E3" w:rsidP="006E3510">
      <w:pPr>
        <w:pStyle w:val="BodyText"/>
        <w:tabs>
          <w:tab w:val="left" w:pos="0"/>
        </w:tabs>
        <w:jc w:val="center"/>
        <w:rPr>
          <w:rFonts w:ascii="Book Antiqua" w:hAnsi="Book Antiqua"/>
          <w:b/>
        </w:rPr>
      </w:pPr>
      <w:r w:rsidRPr="00F82E35">
        <w:rPr>
          <w:rFonts w:ascii="Book Antiqua" w:hAnsi="Book Antiqua"/>
          <w:b/>
        </w:rPr>
        <w:t>CHOICE BASED CREDIT SYSTEM (CBCS)</w:t>
      </w:r>
    </w:p>
    <w:p w:rsidR="004332E3" w:rsidRPr="00F82E35" w:rsidRDefault="004332E3" w:rsidP="006E3510">
      <w:pPr>
        <w:pStyle w:val="BodyText"/>
        <w:tabs>
          <w:tab w:val="left" w:pos="0"/>
        </w:tabs>
        <w:jc w:val="center"/>
        <w:rPr>
          <w:rFonts w:ascii="Book Antiqua" w:hAnsi="Book Antiqua"/>
          <w:b/>
        </w:rPr>
      </w:pPr>
      <w:r w:rsidRPr="00F82E35">
        <w:rPr>
          <w:rFonts w:ascii="Book Antiqua" w:hAnsi="Book Antiqua"/>
          <w:b/>
        </w:rPr>
        <w:t>REGULATIONS</w:t>
      </w:r>
    </w:p>
    <w:p w:rsidR="004332E3" w:rsidRPr="00F82E35" w:rsidRDefault="000B24C3" w:rsidP="006E3510">
      <w:pPr>
        <w:pStyle w:val="BodyText"/>
        <w:tabs>
          <w:tab w:val="left" w:pos="0"/>
        </w:tabs>
        <w:jc w:val="center"/>
        <w:rPr>
          <w:rFonts w:ascii="Book Antiqua" w:hAnsi="Book Antiqua"/>
          <w:b/>
        </w:rPr>
      </w:pPr>
      <w:r w:rsidRPr="00F82E35">
        <w:rPr>
          <w:rFonts w:ascii="Book Antiqua" w:hAnsi="Book Antiqua"/>
          <w:b/>
        </w:rPr>
        <w:t xml:space="preserve">(For ALL </w:t>
      </w:r>
      <w:r w:rsidR="004332E3" w:rsidRPr="00F82E35">
        <w:rPr>
          <w:rFonts w:ascii="Book Antiqua" w:hAnsi="Book Antiqua"/>
          <w:b/>
        </w:rPr>
        <w:t>UG Programmes)</w:t>
      </w:r>
    </w:p>
    <w:p w:rsidR="004332E3" w:rsidRPr="00F82E35" w:rsidRDefault="004332E3" w:rsidP="00251641">
      <w:pPr>
        <w:pStyle w:val="BodyText"/>
        <w:tabs>
          <w:tab w:val="left" w:pos="0"/>
        </w:tabs>
        <w:jc w:val="center"/>
        <w:rPr>
          <w:rFonts w:ascii="Book Antiqua" w:hAnsi="Book Antiqua"/>
          <w:b/>
        </w:rPr>
      </w:pPr>
      <w:r w:rsidRPr="00F82E35">
        <w:rPr>
          <w:rFonts w:ascii="Book Antiqua" w:hAnsi="Book Antiqua"/>
          <w:b/>
        </w:rPr>
        <w:t>(Applicable to all the candidates admi</w:t>
      </w:r>
      <w:r w:rsidR="00A92159" w:rsidRPr="00F82E35">
        <w:rPr>
          <w:rFonts w:ascii="Book Antiqua" w:hAnsi="Book Antiqua"/>
          <w:b/>
        </w:rPr>
        <w:t>tted from the academic year 201</w:t>
      </w:r>
      <w:r w:rsidR="001D1C3C">
        <w:rPr>
          <w:rFonts w:ascii="Book Antiqua" w:hAnsi="Book Antiqua"/>
          <w:b/>
        </w:rPr>
        <w:t>7</w:t>
      </w:r>
      <w:r w:rsidRPr="00F82E35">
        <w:rPr>
          <w:rFonts w:ascii="Book Antiqua" w:hAnsi="Book Antiqua"/>
          <w:b/>
        </w:rPr>
        <w:t>-</w:t>
      </w:r>
      <w:r w:rsidR="00A92159" w:rsidRPr="00F82E35">
        <w:rPr>
          <w:rFonts w:ascii="Book Antiqua" w:hAnsi="Book Antiqua"/>
          <w:b/>
        </w:rPr>
        <w:t>1</w:t>
      </w:r>
      <w:r w:rsidR="001D1C3C">
        <w:rPr>
          <w:rFonts w:ascii="Book Antiqua" w:hAnsi="Book Antiqua"/>
          <w:b/>
        </w:rPr>
        <w:t>8</w:t>
      </w:r>
      <w:r w:rsidRPr="00F82E35">
        <w:rPr>
          <w:rFonts w:ascii="Book Antiqua" w:hAnsi="Book Antiqua"/>
          <w:b/>
        </w:rPr>
        <w:t xml:space="preserve"> onwards)</w:t>
      </w:r>
    </w:p>
    <w:p w:rsidR="004332E3" w:rsidRPr="00F82E35" w:rsidRDefault="0016578F" w:rsidP="00A13F6C">
      <w:pPr>
        <w:pStyle w:val="BodyText"/>
        <w:numPr>
          <w:ilvl w:val="0"/>
          <w:numId w:val="1"/>
        </w:numPr>
        <w:tabs>
          <w:tab w:val="clear" w:pos="720"/>
          <w:tab w:val="num" w:pos="0"/>
        </w:tabs>
        <w:spacing w:after="0"/>
        <w:ind w:left="180" w:firstLine="0"/>
        <w:jc w:val="both"/>
        <w:rPr>
          <w:rFonts w:ascii="Book Antiqua" w:hAnsi="Book Antiqua"/>
          <w:b/>
        </w:rPr>
      </w:pPr>
      <w:r w:rsidRPr="00F82E35">
        <w:rPr>
          <w:rFonts w:ascii="Book Antiqua" w:hAnsi="Book Antiqua"/>
          <w:b/>
        </w:rPr>
        <w:t>ELIGIBILITY:</w:t>
      </w:r>
    </w:p>
    <w:p w:rsidR="004332E3" w:rsidRPr="00F82E35" w:rsidRDefault="004332E3" w:rsidP="006E3510">
      <w:pPr>
        <w:pStyle w:val="BodyText"/>
        <w:tabs>
          <w:tab w:val="left" w:pos="0"/>
        </w:tabs>
        <w:jc w:val="both"/>
        <w:rPr>
          <w:rFonts w:ascii="Book Antiqua" w:hAnsi="Book Antiqua"/>
          <w:b/>
        </w:rPr>
      </w:pPr>
    </w:p>
    <w:p w:rsidR="004332E3" w:rsidRPr="00F82E35" w:rsidRDefault="004332E3" w:rsidP="00A13F6C">
      <w:pPr>
        <w:pStyle w:val="BodyText"/>
        <w:numPr>
          <w:ilvl w:val="1"/>
          <w:numId w:val="1"/>
        </w:numPr>
        <w:tabs>
          <w:tab w:val="left" w:pos="0"/>
        </w:tabs>
        <w:spacing w:after="0"/>
        <w:jc w:val="both"/>
        <w:rPr>
          <w:rFonts w:ascii="Book Antiqua" w:hAnsi="Book Antiqua"/>
        </w:rPr>
      </w:pPr>
      <w:r w:rsidRPr="00F82E35">
        <w:rPr>
          <w:rFonts w:ascii="Book Antiqua" w:hAnsi="Book Antiqua"/>
          <w:b/>
        </w:rPr>
        <w:t>For Admission</w:t>
      </w:r>
      <w:r w:rsidR="00CC3EB1" w:rsidRPr="00F82E35">
        <w:rPr>
          <w:rFonts w:ascii="Book Antiqua" w:hAnsi="Book Antiqua"/>
        </w:rPr>
        <w:t>:</w:t>
      </w:r>
      <w:r w:rsidRPr="00F82E35">
        <w:rPr>
          <w:rFonts w:ascii="Book Antiqua" w:hAnsi="Book Antiqua"/>
        </w:rPr>
        <w:t xml:space="preserve"> A pass in the Higher Secondary Examination (Academic / Vocations Stream) conduc</w:t>
      </w:r>
      <w:r w:rsidR="00251641" w:rsidRPr="00F82E35">
        <w:rPr>
          <w:rFonts w:ascii="Book Antiqua" w:hAnsi="Book Antiqua"/>
        </w:rPr>
        <w:t>ted by the Government of Tamiln</w:t>
      </w:r>
      <w:r w:rsidRPr="00F82E35">
        <w:rPr>
          <w:rFonts w:ascii="Book Antiqua" w:hAnsi="Book Antiqua"/>
        </w:rPr>
        <w:t>adu, or an examination accepted as equivalent thereto (like PUC) by the Syndicate, subject to such conditions as may be prescribed therefore.</w:t>
      </w:r>
    </w:p>
    <w:p w:rsidR="004332E3" w:rsidRPr="00F82E35" w:rsidRDefault="004332E3" w:rsidP="006E3510">
      <w:pPr>
        <w:pStyle w:val="BodyText"/>
        <w:tabs>
          <w:tab w:val="left" w:pos="0"/>
        </w:tabs>
        <w:ind w:left="2160"/>
        <w:jc w:val="both"/>
        <w:rPr>
          <w:rFonts w:ascii="Book Antiqua" w:hAnsi="Book Antiqua"/>
        </w:rPr>
      </w:pPr>
    </w:p>
    <w:p w:rsidR="00251641" w:rsidRPr="00F82E35" w:rsidRDefault="00251641"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 xml:space="preserve">Provided that the candidates who have passed the qualifying examination with </w:t>
      </w:r>
      <w:r w:rsidR="006E1100" w:rsidRPr="00F82E35">
        <w:rPr>
          <w:rFonts w:ascii="Book Antiqua" w:hAnsi="Book Antiqua"/>
        </w:rPr>
        <w:t>Tamil</w:t>
      </w:r>
      <w:r w:rsidRPr="00F82E35">
        <w:rPr>
          <w:rFonts w:ascii="Book Antiqua" w:hAnsi="Book Antiqua"/>
        </w:rPr>
        <w:t xml:space="preserve"> as one of the subjects of </w:t>
      </w:r>
      <w:r w:rsidR="006E1100" w:rsidRPr="00F82E35">
        <w:rPr>
          <w:rFonts w:ascii="Book Antiqua" w:hAnsi="Book Antiqua"/>
        </w:rPr>
        <w:t xml:space="preserve">study shall only be considered </w:t>
      </w:r>
      <w:r w:rsidRPr="00F82E35">
        <w:rPr>
          <w:rFonts w:ascii="Book Antiqua" w:hAnsi="Book Antiqua"/>
        </w:rPr>
        <w:t xml:space="preserve">in admission to </w:t>
      </w:r>
      <w:r w:rsidR="006E1100" w:rsidRPr="00384F24">
        <w:rPr>
          <w:rFonts w:ascii="Book Antiqua" w:hAnsi="Book Antiqua"/>
          <w:b/>
        </w:rPr>
        <w:t>B.A., (Tamil) and B.Lit., (Tamil)</w:t>
      </w:r>
      <w:r w:rsidR="006E1100" w:rsidRPr="00F82E35">
        <w:rPr>
          <w:rFonts w:ascii="Book Antiqua" w:hAnsi="Book Antiqua"/>
        </w:rPr>
        <w:t xml:space="preserve"> </w:t>
      </w:r>
      <w:r w:rsidRPr="00F82E35">
        <w:rPr>
          <w:rFonts w:ascii="Book Antiqua" w:hAnsi="Book Antiqua"/>
        </w:rPr>
        <w:t>Degree programme</w:t>
      </w:r>
      <w:r w:rsidR="006E1100" w:rsidRPr="00F82E35">
        <w:rPr>
          <w:rFonts w:ascii="Book Antiqua" w:hAnsi="Book Antiqua"/>
        </w:rPr>
        <w:t>s</w:t>
      </w:r>
      <w:r w:rsidRPr="00F82E35">
        <w:rPr>
          <w:rFonts w:ascii="Book Antiqua" w:hAnsi="Book Antiqua"/>
        </w:rPr>
        <w:t>.</w:t>
      </w:r>
    </w:p>
    <w:p w:rsidR="006E1100" w:rsidRPr="00F82E35" w:rsidRDefault="006E1100" w:rsidP="006E1100">
      <w:pPr>
        <w:pStyle w:val="BodyText"/>
        <w:tabs>
          <w:tab w:val="left" w:pos="0"/>
        </w:tabs>
        <w:spacing w:after="0"/>
        <w:ind w:left="1077"/>
        <w:jc w:val="both"/>
        <w:rPr>
          <w:rFonts w:ascii="Book Antiqua" w:hAnsi="Book Antiqua"/>
        </w:rPr>
      </w:pPr>
    </w:p>
    <w:p w:rsidR="006E1100" w:rsidRDefault="006E1100"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Provided that the candidates who have passed the qualifying examination with English/History/Economics as one of the subjects of study shall only be considered in admission to</w:t>
      </w:r>
      <w:r w:rsidR="000474C3">
        <w:rPr>
          <w:rFonts w:ascii="Book Antiqua" w:hAnsi="Book Antiqua"/>
        </w:rPr>
        <w:t xml:space="preserve"> </w:t>
      </w:r>
      <w:r w:rsidR="000474C3" w:rsidRPr="00384F24">
        <w:rPr>
          <w:rFonts w:ascii="Book Antiqua" w:hAnsi="Book Antiqua"/>
          <w:b/>
        </w:rPr>
        <w:t>B.A.,(English)/B.A.,(History)/</w:t>
      </w:r>
      <w:r w:rsidRPr="00384F24">
        <w:rPr>
          <w:rFonts w:ascii="Book Antiqua" w:hAnsi="Book Antiqua"/>
          <w:b/>
        </w:rPr>
        <w:t>B.A.,(Economics)</w:t>
      </w:r>
      <w:r w:rsidRPr="00F82E35">
        <w:rPr>
          <w:rFonts w:ascii="Book Antiqua" w:hAnsi="Book Antiqua"/>
        </w:rPr>
        <w:t xml:space="preserve"> Degree programmes.</w:t>
      </w:r>
    </w:p>
    <w:p w:rsidR="00CA073F" w:rsidRDefault="00CA073F" w:rsidP="00CA073F">
      <w:pPr>
        <w:pStyle w:val="BodyText"/>
        <w:tabs>
          <w:tab w:val="left" w:pos="0"/>
        </w:tabs>
        <w:spacing w:after="0"/>
        <w:jc w:val="both"/>
        <w:rPr>
          <w:rFonts w:ascii="Book Antiqua" w:hAnsi="Book Antiqua"/>
        </w:rPr>
      </w:pPr>
    </w:p>
    <w:p w:rsidR="00CA073F" w:rsidRPr="00F82E35" w:rsidRDefault="00CA073F"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 xml:space="preserve">Provided that the candidates who have passed the qualifying examination be considered in admission to </w:t>
      </w:r>
      <w:r w:rsidRPr="00384F24">
        <w:rPr>
          <w:rFonts w:ascii="Book Antiqua" w:hAnsi="Book Antiqua"/>
          <w:b/>
        </w:rPr>
        <w:t>B.A., (Political Science)</w:t>
      </w:r>
      <w:r w:rsidRPr="00F82E35">
        <w:rPr>
          <w:rFonts w:ascii="Book Antiqua" w:hAnsi="Book Antiqua"/>
        </w:rPr>
        <w:t xml:space="preserve"> Degree programme.</w:t>
      </w:r>
    </w:p>
    <w:p w:rsidR="001A10E3" w:rsidRPr="00F82E35" w:rsidRDefault="001A10E3" w:rsidP="001A10E3">
      <w:pPr>
        <w:pStyle w:val="BodyText"/>
        <w:tabs>
          <w:tab w:val="left" w:pos="0"/>
        </w:tabs>
        <w:spacing w:after="0"/>
        <w:jc w:val="both"/>
        <w:rPr>
          <w:rFonts w:ascii="Book Antiqua" w:hAnsi="Book Antiqua"/>
        </w:rPr>
      </w:pPr>
    </w:p>
    <w:p w:rsidR="001A10E3" w:rsidRPr="00F82E35" w:rsidRDefault="001A10E3"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Provided that the candidates who have passed the qualifying examination with Commerce</w:t>
      </w:r>
      <w:r w:rsidR="000474C3">
        <w:rPr>
          <w:rFonts w:ascii="Book Antiqua" w:hAnsi="Book Antiqua"/>
        </w:rPr>
        <w:t xml:space="preserve"> and Accountancy</w:t>
      </w:r>
      <w:r w:rsidRPr="00F82E35">
        <w:rPr>
          <w:rFonts w:ascii="Book Antiqua" w:hAnsi="Book Antiqua"/>
        </w:rPr>
        <w:t xml:space="preserve"> </w:t>
      </w:r>
      <w:r w:rsidR="000474C3">
        <w:rPr>
          <w:rFonts w:ascii="Book Antiqua" w:hAnsi="Book Antiqua"/>
        </w:rPr>
        <w:t xml:space="preserve">as </w:t>
      </w:r>
      <w:r w:rsidRPr="00F82E35">
        <w:rPr>
          <w:rFonts w:ascii="Book Antiqua" w:hAnsi="Book Antiqua"/>
        </w:rPr>
        <w:t xml:space="preserve">one of the subjects of study shall only be considered in admission to </w:t>
      </w:r>
      <w:r w:rsidRPr="000474C3">
        <w:rPr>
          <w:rFonts w:ascii="Book Antiqua" w:hAnsi="Book Antiqua"/>
          <w:b/>
        </w:rPr>
        <w:t>B.B.A.</w:t>
      </w:r>
      <w:r w:rsidR="000474C3" w:rsidRPr="000474C3">
        <w:rPr>
          <w:rFonts w:ascii="Book Antiqua" w:hAnsi="Book Antiqua"/>
          <w:b/>
        </w:rPr>
        <w:t>, B.Com., B.Com (Computer Applications) and B.Com (Corporate Secretaryship)</w:t>
      </w:r>
      <w:r w:rsidR="000474C3">
        <w:rPr>
          <w:rFonts w:ascii="Book Antiqua" w:hAnsi="Book Antiqua"/>
        </w:rPr>
        <w:t xml:space="preserve"> </w:t>
      </w:r>
      <w:r w:rsidRPr="00F82E35">
        <w:rPr>
          <w:rFonts w:ascii="Book Antiqua" w:hAnsi="Book Antiqua"/>
        </w:rPr>
        <w:t>Degree programme</w:t>
      </w:r>
      <w:r w:rsidR="000474C3">
        <w:rPr>
          <w:rFonts w:ascii="Book Antiqua" w:hAnsi="Book Antiqua"/>
        </w:rPr>
        <w:t>s</w:t>
      </w:r>
      <w:r w:rsidRPr="00F82E35">
        <w:rPr>
          <w:rFonts w:ascii="Book Antiqua" w:hAnsi="Book Antiqua"/>
        </w:rPr>
        <w:t>.</w:t>
      </w:r>
      <w:r w:rsidR="000474C3">
        <w:rPr>
          <w:rFonts w:ascii="Book Antiqua" w:hAnsi="Book Antiqua"/>
        </w:rPr>
        <w:t xml:space="preserve"> 20% reserved for Vocational Stream.</w:t>
      </w:r>
    </w:p>
    <w:p w:rsidR="00251641" w:rsidRPr="00F82E35" w:rsidRDefault="00251641" w:rsidP="00251641">
      <w:pPr>
        <w:pStyle w:val="BodyText"/>
        <w:tabs>
          <w:tab w:val="left" w:pos="0"/>
        </w:tabs>
        <w:spacing w:after="0"/>
        <w:ind w:left="1077"/>
        <w:jc w:val="both"/>
        <w:rPr>
          <w:rFonts w:ascii="Book Antiqua" w:hAnsi="Book Antiqua"/>
        </w:rPr>
      </w:pPr>
    </w:p>
    <w:p w:rsidR="00A74272" w:rsidRPr="005F31FC" w:rsidRDefault="004332E3" w:rsidP="00A74272">
      <w:pPr>
        <w:pStyle w:val="BodyText"/>
        <w:numPr>
          <w:ilvl w:val="1"/>
          <w:numId w:val="8"/>
        </w:numPr>
        <w:tabs>
          <w:tab w:val="left" w:pos="0"/>
        </w:tabs>
        <w:spacing w:after="0"/>
        <w:jc w:val="both"/>
        <w:rPr>
          <w:rFonts w:ascii="Book Antiqua" w:hAnsi="Book Antiqua"/>
        </w:rPr>
      </w:pPr>
      <w:r w:rsidRPr="005F31FC">
        <w:rPr>
          <w:rFonts w:ascii="Book Antiqua" w:hAnsi="Book Antiqua"/>
        </w:rPr>
        <w:t>Provided that the candidates who have passed the qualifying examination with Mathematics, Ph</w:t>
      </w:r>
      <w:r w:rsidR="00CC3EB1" w:rsidRPr="005F31FC">
        <w:rPr>
          <w:rFonts w:ascii="Book Antiqua" w:hAnsi="Book Antiqua"/>
        </w:rPr>
        <w:t xml:space="preserve">ysics and Chemistry shall only be considered </w:t>
      </w:r>
      <w:r w:rsidRPr="005F31FC">
        <w:rPr>
          <w:rFonts w:ascii="Book Antiqua" w:hAnsi="Book Antiqua"/>
        </w:rPr>
        <w:t xml:space="preserve">in admission to </w:t>
      </w:r>
      <w:r w:rsidRPr="005F31FC">
        <w:rPr>
          <w:rFonts w:ascii="Book Antiqua" w:hAnsi="Book Antiqua"/>
          <w:b/>
        </w:rPr>
        <w:t>B.Sc.</w:t>
      </w:r>
      <w:r w:rsidR="001A10E3" w:rsidRPr="005F31FC">
        <w:rPr>
          <w:rFonts w:ascii="Book Antiqua" w:hAnsi="Book Antiqua"/>
          <w:b/>
        </w:rPr>
        <w:t>, (Mathematics)</w:t>
      </w:r>
      <w:r w:rsidRPr="005F31FC">
        <w:rPr>
          <w:rFonts w:ascii="Book Antiqua" w:hAnsi="Book Antiqua"/>
          <w:b/>
        </w:rPr>
        <w:t>, B.Sc.</w:t>
      </w:r>
      <w:r w:rsidR="001A10E3" w:rsidRPr="005F31FC">
        <w:rPr>
          <w:rFonts w:ascii="Book Antiqua" w:hAnsi="Book Antiqua"/>
          <w:b/>
        </w:rPr>
        <w:t xml:space="preserve">, </w:t>
      </w:r>
      <w:r w:rsidRPr="005F31FC">
        <w:rPr>
          <w:rFonts w:ascii="Book Antiqua" w:hAnsi="Book Antiqua"/>
          <w:b/>
        </w:rPr>
        <w:t>(Physics)</w:t>
      </w:r>
      <w:r w:rsidRPr="005F31FC">
        <w:rPr>
          <w:rFonts w:ascii="Book Antiqua" w:hAnsi="Book Antiqua"/>
        </w:rPr>
        <w:t xml:space="preserve"> and </w:t>
      </w:r>
      <w:r w:rsidRPr="005F31FC">
        <w:rPr>
          <w:rFonts w:ascii="Book Antiqua" w:hAnsi="Book Antiqua"/>
          <w:b/>
        </w:rPr>
        <w:t>B.Sc.</w:t>
      </w:r>
      <w:r w:rsidR="001A10E3" w:rsidRPr="005F31FC">
        <w:rPr>
          <w:rFonts w:ascii="Book Antiqua" w:hAnsi="Book Antiqua"/>
          <w:b/>
        </w:rPr>
        <w:t>,</w:t>
      </w:r>
      <w:r w:rsidRPr="005F31FC">
        <w:rPr>
          <w:rFonts w:ascii="Book Antiqua" w:hAnsi="Book Antiqua"/>
          <w:b/>
        </w:rPr>
        <w:t>(Chemistry)</w:t>
      </w:r>
      <w:r w:rsidR="00AA7AA9">
        <w:rPr>
          <w:rFonts w:ascii="Book Antiqua" w:hAnsi="Book Antiqua"/>
          <w:b/>
        </w:rPr>
        <w:t xml:space="preserve"> </w:t>
      </w:r>
      <w:r w:rsidR="00AA7AA9">
        <w:rPr>
          <w:rFonts w:ascii="Book Antiqua" w:hAnsi="Book Antiqua"/>
        </w:rPr>
        <w:t>and the candidates should have studied Mathematics as compulsory</w:t>
      </w:r>
      <w:r w:rsidRPr="005F31FC">
        <w:rPr>
          <w:rFonts w:ascii="Book Antiqua" w:hAnsi="Book Antiqua"/>
        </w:rPr>
        <w:t xml:space="preserve">. </w:t>
      </w:r>
    </w:p>
    <w:p w:rsidR="00A74272" w:rsidRPr="00F82E35" w:rsidRDefault="00A74272" w:rsidP="00A74272">
      <w:pPr>
        <w:pStyle w:val="BodyText"/>
        <w:tabs>
          <w:tab w:val="left" w:pos="0"/>
        </w:tabs>
        <w:spacing w:after="0"/>
        <w:ind w:left="1077"/>
        <w:jc w:val="both"/>
        <w:rPr>
          <w:rFonts w:ascii="Book Antiqua" w:hAnsi="Book Antiqua"/>
        </w:rPr>
      </w:pPr>
    </w:p>
    <w:p w:rsidR="00AA7AA9" w:rsidRPr="005F31FC" w:rsidRDefault="00AA7AA9" w:rsidP="00AA7AA9">
      <w:pPr>
        <w:pStyle w:val="BodyText"/>
        <w:numPr>
          <w:ilvl w:val="1"/>
          <w:numId w:val="8"/>
        </w:numPr>
        <w:tabs>
          <w:tab w:val="left" w:pos="0"/>
        </w:tabs>
        <w:spacing w:after="0"/>
        <w:jc w:val="both"/>
        <w:rPr>
          <w:rFonts w:ascii="Book Antiqua" w:hAnsi="Book Antiqua"/>
        </w:rPr>
      </w:pPr>
      <w:r w:rsidRPr="00AA7AA9">
        <w:rPr>
          <w:rFonts w:ascii="Book Antiqua" w:hAnsi="Book Antiqua"/>
        </w:rPr>
        <w:t xml:space="preserve">Provided that the candidates who have passed the qualifying examination with Botany, Zoology, Biology and Chemistry shall only be considered in Admission to </w:t>
      </w:r>
      <w:r w:rsidRPr="00AA7AA9">
        <w:rPr>
          <w:rFonts w:ascii="Book Antiqua" w:hAnsi="Book Antiqua"/>
          <w:b/>
        </w:rPr>
        <w:t xml:space="preserve">B.Sc.,(Chemistry), B.Sc., (Botany), B.Sc.,(Zoology) </w:t>
      </w:r>
      <w:r w:rsidRPr="00AA7AA9">
        <w:rPr>
          <w:rFonts w:ascii="Book Antiqua" w:hAnsi="Book Antiqua"/>
        </w:rPr>
        <w:t xml:space="preserve">and </w:t>
      </w:r>
      <w:r w:rsidRPr="00AA7AA9">
        <w:rPr>
          <w:rFonts w:ascii="Book Antiqua" w:hAnsi="Book Antiqua"/>
          <w:b/>
        </w:rPr>
        <w:t>B.Sc.,(Biochemistry)</w:t>
      </w:r>
      <w:r w:rsidRPr="00AA7AA9">
        <w:rPr>
          <w:rFonts w:ascii="Book Antiqua" w:hAnsi="Book Antiqua"/>
        </w:rPr>
        <w:t xml:space="preserve"> </w:t>
      </w:r>
      <w:r>
        <w:rPr>
          <w:rFonts w:ascii="Book Antiqua" w:hAnsi="Book Antiqua"/>
        </w:rPr>
        <w:t>and the candidates should have studied Chemistry as compulsory</w:t>
      </w:r>
      <w:r w:rsidRPr="005F31FC">
        <w:rPr>
          <w:rFonts w:ascii="Book Antiqua" w:hAnsi="Book Antiqua"/>
        </w:rPr>
        <w:t xml:space="preserve">. </w:t>
      </w:r>
    </w:p>
    <w:p w:rsidR="00AA7AA9" w:rsidRPr="00AA7AA9" w:rsidRDefault="00AA7AA9" w:rsidP="00AA7AA9">
      <w:pPr>
        <w:pStyle w:val="BodyText"/>
        <w:tabs>
          <w:tab w:val="left" w:pos="0"/>
        </w:tabs>
        <w:spacing w:after="0"/>
        <w:ind w:left="1418"/>
        <w:jc w:val="both"/>
        <w:rPr>
          <w:rFonts w:ascii="Book Antiqua" w:hAnsi="Book Antiqua"/>
        </w:rPr>
      </w:pPr>
    </w:p>
    <w:p w:rsidR="00AA7AA9" w:rsidRDefault="00AA7AA9" w:rsidP="00AA7AA9">
      <w:pPr>
        <w:pStyle w:val="BodyText"/>
        <w:numPr>
          <w:ilvl w:val="1"/>
          <w:numId w:val="8"/>
        </w:numPr>
        <w:tabs>
          <w:tab w:val="left" w:pos="0"/>
        </w:tabs>
        <w:spacing w:after="0"/>
        <w:jc w:val="both"/>
        <w:rPr>
          <w:rFonts w:ascii="Book Antiqua" w:hAnsi="Book Antiqua"/>
        </w:rPr>
      </w:pPr>
      <w:r w:rsidRPr="00AA7AA9">
        <w:rPr>
          <w:rFonts w:ascii="Book Antiqua" w:hAnsi="Book Antiqua"/>
        </w:rPr>
        <w:t xml:space="preserve">Provided that the candidates who have passed the qualifying examination with </w:t>
      </w:r>
      <w:r>
        <w:rPr>
          <w:rFonts w:ascii="Book Antiqua" w:hAnsi="Book Antiqua"/>
        </w:rPr>
        <w:t xml:space="preserve">Botany, Zoology and Biology </w:t>
      </w:r>
      <w:r w:rsidRPr="00AA7AA9">
        <w:rPr>
          <w:rFonts w:ascii="Book Antiqua" w:hAnsi="Book Antiqua"/>
        </w:rPr>
        <w:t xml:space="preserve">shall only be considered in Admission to </w:t>
      </w:r>
      <w:r>
        <w:rPr>
          <w:rFonts w:ascii="Book Antiqua" w:hAnsi="Book Antiqua"/>
          <w:b/>
        </w:rPr>
        <w:t>B.Sc.,</w:t>
      </w:r>
      <w:r w:rsidRPr="005F31FC">
        <w:rPr>
          <w:rFonts w:ascii="Book Antiqua" w:hAnsi="Book Antiqua"/>
          <w:b/>
        </w:rPr>
        <w:t>(Microbiology)</w:t>
      </w:r>
      <w:r>
        <w:rPr>
          <w:rFonts w:ascii="Book Antiqua" w:hAnsi="Book Antiqua"/>
        </w:rPr>
        <w:t xml:space="preserve"> and 80% for students who have studied Botany and Zoology subjects and 20% reserved for Biology students.</w:t>
      </w:r>
    </w:p>
    <w:p w:rsidR="00AA7AA9" w:rsidRDefault="00AA7AA9" w:rsidP="00AA7AA9">
      <w:pPr>
        <w:pStyle w:val="BodyText"/>
        <w:tabs>
          <w:tab w:val="left" w:pos="0"/>
        </w:tabs>
        <w:spacing w:after="0"/>
        <w:ind w:left="1418"/>
        <w:jc w:val="both"/>
        <w:rPr>
          <w:rFonts w:ascii="Book Antiqua" w:hAnsi="Book Antiqua"/>
        </w:rPr>
      </w:pPr>
    </w:p>
    <w:p w:rsidR="00576938" w:rsidRDefault="00576938" w:rsidP="00576938">
      <w:pPr>
        <w:pStyle w:val="BodyText"/>
        <w:tabs>
          <w:tab w:val="left" w:pos="0"/>
        </w:tabs>
        <w:spacing w:after="0"/>
        <w:ind w:left="1418"/>
        <w:jc w:val="both"/>
        <w:rPr>
          <w:rFonts w:ascii="Book Antiqua" w:hAnsi="Book Antiqua"/>
        </w:rPr>
      </w:pPr>
    </w:p>
    <w:p w:rsidR="003136E1" w:rsidRPr="00D12E2B" w:rsidRDefault="003136E1" w:rsidP="00A13F6C">
      <w:pPr>
        <w:pStyle w:val="BodyText"/>
        <w:numPr>
          <w:ilvl w:val="1"/>
          <w:numId w:val="8"/>
        </w:numPr>
        <w:tabs>
          <w:tab w:val="left" w:pos="0"/>
        </w:tabs>
        <w:spacing w:after="0"/>
        <w:jc w:val="both"/>
        <w:rPr>
          <w:rFonts w:ascii="Book Antiqua" w:hAnsi="Book Antiqua"/>
          <w:b/>
        </w:rPr>
      </w:pPr>
      <w:r>
        <w:rPr>
          <w:rFonts w:ascii="Book Antiqua" w:hAnsi="Book Antiqua"/>
        </w:rPr>
        <w:lastRenderedPageBreak/>
        <w:t>Provided that the candidates who have passed the qualifying examination with Microbiology/</w:t>
      </w:r>
      <w:r w:rsidR="00576938">
        <w:rPr>
          <w:rFonts w:ascii="Book Antiqua" w:hAnsi="Book Antiqua"/>
        </w:rPr>
        <w:t xml:space="preserve"> </w:t>
      </w:r>
      <w:r>
        <w:rPr>
          <w:rFonts w:ascii="Book Antiqua" w:hAnsi="Book Antiqua"/>
        </w:rPr>
        <w:t>Biochemistry/</w:t>
      </w:r>
      <w:r w:rsidR="00576938">
        <w:rPr>
          <w:rFonts w:ascii="Book Antiqua" w:hAnsi="Book Antiqua"/>
        </w:rPr>
        <w:t xml:space="preserve"> </w:t>
      </w:r>
      <w:r>
        <w:rPr>
          <w:rFonts w:ascii="Book Antiqua" w:hAnsi="Book Antiqua"/>
        </w:rPr>
        <w:t>Biote</w:t>
      </w:r>
      <w:r w:rsidR="00576938">
        <w:rPr>
          <w:rFonts w:ascii="Book Antiqua" w:hAnsi="Book Antiqua"/>
        </w:rPr>
        <w:t xml:space="preserve">chnology/ Biology/ Botany/ Zoology </w:t>
      </w:r>
      <w:r w:rsidRPr="00F82E35">
        <w:rPr>
          <w:rFonts w:ascii="Book Antiqua" w:hAnsi="Book Antiqua"/>
        </w:rPr>
        <w:t>shall only be considered in Admission to</w:t>
      </w:r>
      <w:r w:rsidR="00576938">
        <w:rPr>
          <w:rFonts w:ascii="Book Antiqua" w:hAnsi="Book Antiqua"/>
        </w:rPr>
        <w:t xml:space="preserve"> </w:t>
      </w:r>
      <w:r w:rsidR="00576938" w:rsidRPr="00D12E2B">
        <w:rPr>
          <w:rFonts w:ascii="Book Antiqua" w:hAnsi="Book Antiqua"/>
          <w:b/>
        </w:rPr>
        <w:t>B.Sc., (Microbiology &amp; Clinical Lab Technology)</w:t>
      </w:r>
      <w:r w:rsidR="00ED207B">
        <w:rPr>
          <w:rFonts w:ascii="Book Antiqua" w:hAnsi="Book Antiqua"/>
          <w:b/>
        </w:rPr>
        <w:t xml:space="preserve"> &amp; B.Sc., (Biotechnology)</w:t>
      </w:r>
    </w:p>
    <w:p w:rsidR="00251641" w:rsidRPr="00F82E35" w:rsidRDefault="00251641" w:rsidP="00251641">
      <w:pPr>
        <w:pStyle w:val="BodyText"/>
        <w:tabs>
          <w:tab w:val="left" w:pos="0"/>
        </w:tabs>
        <w:spacing w:after="0"/>
        <w:jc w:val="both"/>
        <w:rPr>
          <w:rFonts w:ascii="Book Antiqua" w:hAnsi="Book Antiqua"/>
        </w:rPr>
      </w:pPr>
    </w:p>
    <w:p w:rsidR="004332E3" w:rsidRPr="00F82E35" w:rsidRDefault="004332E3"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 xml:space="preserve">Provided that the candidates who have passed the qualifying examination with Physics and Mathematics shall only be considered in admission to </w:t>
      </w:r>
      <w:r w:rsidRPr="005F31FC">
        <w:rPr>
          <w:rFonts w:ascii="Book Antiqua" w:hAnsi="Book Antiqua"/>
          <w:b/>
        </w:rPr>
        <w:t>B.Sc.</w:t>
      </w:r>
      <w:r w:rsidR="00576938" w:rsidRPr="005F31FC">
        <w:rPr>
          <w:rFonts w:ascii="Book Antiqua" w:hAnsi="Book Antiqua"/>
          <w:b/>
        </w:rPr>
        <w:t>,</w:t>
      </w:r>
      <w:r w:rsidRPr="005F31FC">
        <w:rPr>
          <w:rFonts w:ascii="Book Antiqua" w:hAnsi="Book Antiqua"/>
          <w:b/>
        </w:rPr>
        <w:t>(Electronics)</w:t>
      </w:r>
      <w:r w:rsidRPr="00F82E35">
        <w:rPr>
          <w:rFonts w:ascii="Book Antiqua" w:hAnsi="Book Antiqua"/>
        </w:rPr>
        <w:t xml:space="preserve"> and Physics a</w:t>
      </w:r>
      <w:r w:rsidR="00251641" w:rsidRPr="00F82E35">
        <w:rPr>
          <w:rFonts w:ascii="Book Antiqua" w:hAnsi="Book Antiqua"/>
        </w:rPr>
        <w:t xml:space="preserve">nd Chemistry to </w:t>
      </w:r>
      <w:r w:rsidR="00251641" w:rsidRPr="005F31FC">
        <w:rPr>
          <w:rFonts w:ascii="Book Antiqua" w:hAnsi="Book Antiqua"/>
          <w:b/>
        </w:rPr>
        <w:t>B.Sc.</w:t>
      </w:r>
      <w:r w:rsidR="00CA073F" w:rsidRPr="005F31FC">
        <w:rPr>
          <w:rFonts w:ascii="Book Antiqua" w:hAnsi="Book Antiqua"/>
          <w:b/>
        </w:rPr>
        <w:t>,</w:t>
      </w:r>
      <w:r w:rsidR="00251641" w:rsidRPr="005F31FC">
        <w:rPr>
          <w:rFonts w:ascii="Book Antiqua" w:hAnsi="Book Antiqua"/>
          <w:b/>
        </w:rPr>
        <w:t>(Geology)</w:t>
      </w:r>
      <w:r w:rsidR="00251641" w:rsidRPr="00F82E35">
        <w:rPr>
          <w:rFonts w:ascii="Book Antiqua" w:hAnsi="Book Antiqua"/>
        </w:rPr>
        <w:t>.</w:t>
      </w:r>
    </w:p>
    <w:p w:rsidR="00251641" w:rsidRPr="00F82E35" w:rsidRDefault="00251641" w:rsidP="00251641">
      <w:pPr>
        <w:pStyle w:val="BodyText"/>
        <w:tabs>
          <w:tab w:val="left" w:pos="0"/>
        </w:tabs>
        <w:spacing w:after="0"/>
        <w:jc w:val="both"/>
        <w:rPr>
          <w:rFonts w:ascii="Book Antiqua" w:hAnsi="Book Antiqua"/>
        </w:rPr>
      </w:pPr>
    </w:p>
    <w:p w:rsidR="004332E3" w:rsidRDefault="004332E3"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 xml:space="preserve">Provided that the candidates who have passed the qualifying examination with Computer Science </w:t>
      </w:r>
      <w:r w:rsidR="000474C3">
        <w:rPr>
          <w:rFonts w:ascii="Book Antiqua" w:hAnsi="Book Antiqua"/>
        </w:rPr>
        <w:t xml:space="preserve">&amp; Mathematics </w:t>
      </w:r>
      <w:r w:rsidRPr="00F82E35">
        <w:rPr>
          <w:rFonts w:ascii="Book Antiqua" w:hAnsi="Book Antiqua"/>
        </w:rPr>
        <w:t xml:space="preserve">shall be considered for </w:t>
      </w:r>
      <w:r w:rsidRPr="00384F24">
        <w:rPr>
          <w:rFonts w:ascii="Book Antiqua" w:hAnsi="Book Antiqua"/>
          <w:b/>
        </w:rPr>
        <w:t>B.Sc.</w:t>
      </w:r>
      <w:r w:rsidR="00AE6E69" w:rsidRPr="00384F24">
        <w:rPr>
          <w:rFonts w:ascii="Book Antiqua" w:hAnsi="Book Antiqua"/>
          <w:b/>
        </w:rPr>
        <w:t>,</w:t>
      </w:r>
      <w:r w:rsidRPr="00384F24">
        <w:rPr>
          <w:rFonts w:ascii="Book Antiqua" w:hAnsi="Book Antiqua"/>
          <w:b/>
        </w:rPr>
        <w:t>(Computer Science), B.</w:t>
      </w:r>
      <w:r w:rsidR="001A10E3" w:rsidRPr="00384F24">
        <w:rPr>
          <w:rFonts w:ascii="Book Antiqua" w:hAnsi="Book Antiqua"/>
          <w:b/>
        </w:rPr>
        <w:t>C.A.</w:t>
      </w:r>
      <w:r w:rsidR="00AE6E69" w:rsidRPr="00384F24">
        <w:rPr>
          <w:rFonts w:ascii="Book Antiqua" w:hAnsi="Book Antiqua"/>
          <w:b/>
        </w:rPr>
        <w:t>, B</w:t>
      </w:r>
      <w:r w:rsidRPr="00384F24">
        <w:rPr>
          <w:rFonts w:ascii="Book Antiqua" w:hAnsi="Book Antiqua"/>
          <w:b/>
        </w:rPr>
        <w:t>.Sc.</w:t>
      </w:r>
      <w:r w:rsidR="00AE6E69" w:rsidRPr="00384F24">
        <w:rPr>
          <w:rFonts w:ascii="Book Antiqua" w:hAnsi="Book Antiqua"/>
          <w:b/>
        </w:rPr>
        <w:t xml:space="preserve">, </w:t>
      </w:r>
      <w:r w:rsidRPr="00384F24">
        <w:rPr>
          <w:rFonts w:ascii="Book Antiqua" w:hAnsi="Book Antiqua"/>
          <w:b/>
        </w:rPr>
        <w:t>(Information Technology)</w:t>
      </w:r>
      <w:r w:rsidR="00AE6E69" w:rsidRPr="00384F24">
        <w:rPr>
          <w:rFonts w:ascii="Book Antiqua" w:hAnsi="Book Antiqua"/>
          <w:b/>
        </w:rPr>
        <w:t xml:space="preserve"> &amp; B.Sc., (Software)</w:t>
      </w:r>
      <w:r w:rsidRPr="00F82E35">
        <w:rPr>
          <w:rFonts w:ascii="Book Antiqua" w:hAnsi="Book Antiqua"/>
        </w:rPr>
        <w:t xml:space="preserve"> </w:t>
      </w:r>
      <w:r w:rsidR="000474C3">
        <w:rPr>
          <w:rFonts w:ascii="Book Antiqua" w:hAnsi="Book Antiqua"/>
        </w:rPr>
        <w:t xml:space="preserve">degree programmes. 2/3 of seats are for students who have studied Computer Science as a subject in plus two </w:t>
      </w:r>
      <w:r w:rsidRPr="00F82E35">
        <w:rPr>
          <w:rFonts w:ascii="Book Antiqua" w:hAnsi="Book Antiqua"/>
        </w:rPr>
        <w:t>and 1/3</w:t>
      </w:r>
      <w:r w:rsidRPr="00F82E35">
        <w:rPr>
          <w:rFonts w:ascii="Book Antiqua" w:hAnsi="Book Antiqua"/>
          <w:vertAlign w:val="superscript"/>
        </w:rPr>
        <w:t>rd</w:t>
      </w:r>
      <w:r w:rsidRPr="00F82E35">
        <w:rPr>
          <w:rFonts w:ascii="Book Antiqua" w:hAnsi="Book Antiqua"/>
        </w:rPr>
        <w:t xml:space="preserve"> seats </w:t>
      </w:r>
      <w:r w:rsidR="00DF7D3A">
        <w:rPr>
          <w:rFonts w:ascii="Book Antiqua" w:hAnsi="Book Antiqua"/>
        </w:rPr>
        <w:t xml:space="preserve">are </w:t>
      </w:r>
      <w:r w:rsidRPr="00F82E35">
        <w:rPr>
          <w:rFonts w:ascii="Book Antiqua" w:hAnsi="Book Antiqua"/>
        </w:rPr>
        <w:t xml:space="preserve">for </w:t>
      </w:r>
      <w:r w:rsidR="00DF7D3A">
        <w:rPr>
          <w:rFonts w:ascii="Book Antiqua" w:hAnsi="Book Antiqua"/>
        </w:rPr>
        <w:t>students who have not studied Computer Science as a subject in plus two.</w:t>
      </w:r>
    </w:p>
    <w:p w:rsidR="00CA073F" w:rsidRDefault="00CA073F" w:rsidP="00CA073F">
      <w:pPr>
        <w:pStyle w:val="BodyText"/>
        <w:tabs>
          <w:tab w:val="left" w:pos="0"/>
        </w:tabs>
        <w:spacing w:after="0"/>
        <w:jc w:val="both"/>
        <w:rPr>
          <w:rFonts w:ascii="Book Antiqua" w:hAnsi="Book Antiqua"/>
        </w:rPr>
      </w:pPr>
    </w:p>
    <w:p w:rsidR="00CA073F" w:rsidRDefault="00CA073F" w:rsidP="00A13F6C">
      <w:pPr>
        <w:pStyle w:val="BodyText"/>
        <w:numPr>
          <w:ilvl w:val="1"/>
          <w:numId w:val="8"/>
        </w:numPr>
        <w:tabs>
          <w:tab w:val="left" w:pos="0"/>
        </w:tabs>
        <w:spacing w:after="0"/>
        <w:jc w:val="both"/>
        <w:rPr>
          <w:rFonts w:ascii="Book Antiqua" w:hAnsi="Book Antiqua"/>
        </w:rPr>
      </w:pPr>
      <w:r w:rsidRPr="00F82E35">
        <w:rPr>
          <w:rFonts w:ascii="Book Antiqua" w:hAnsi="Book Antiqua"/>
        </w:rPr>
        <w:t xml:space="preserve">Provided that the candidates who have passed the qualifying examination with </w:t>
      </w:r>
      <w:r>
        <w:rPr>
          <w:rFonts w:ascii="Book Antiqua" w:hAnsi="Book Antiqua"/>
        </w:rPr>
        <w:t xml:space="preserve">Chemistry and Biology </w:t>
      </w:r>
      <w:r w:rsidRPr="00F82E35">
        <w:rPr>
          <w:rFonts w:ascii="Book Antiqua" w:hAnsi="Book Antiqua"/>
        </w:rPr>
        <w:t xml:space="preserve">shall be considered in admission to </w:t>
      </w:r>
      <w:r w:rsidRPr="000474C3">
        <w:rPr>
          <w:rFonts w:ascii="Book Antiqua" w:hAnsi="Book Antiqua"/>
          <w:b/>
        </w:rPr>
        <w:t>B.Sc., (Home Science)</w:t>
      </w:r>
      <w:r w:rsidR="000474C3">
        <w:rPr>
          <w:rFonts w:ascii="Book Antiqua" w:hAnsi="Book Antiqua"/>
        </w:rPr>
        <w:t xml:space="preserve"> </w:t>
      </w:r>
      <w:r>
        <w:rPr>
          <w:rFonts w:ascii="Book Antiqua" w:hAnsi="Book Antiqua"/>
        </w:rPr>
        <w:t>Degree programmes and 25% of Vocational students shall be considered for B.Sc., (Home Science) programme.</w:t>
      </w:r>
    </w:p>
    <w:p w:rsidR="000E5651" w:rsidRDefault="000E5651" w:rsidP="000E5651">
      <w:pPr>
        <w:pStyle w:val="ListParagraph"/>
        <w:rPr>
          <w:rFonts w:ascii="Book Antiqua" w:hAnsi="Book Antiqua"/>
        </w:rPr>
      </w:pPr>
    </w:p>
    <w:p w:rsidR="000E5651" w:rsidRPr="00F82E35" w:rsidRDefault="000E5651" w:rsidP="00A13F6C">
      <w:pPr>
        <w:pStyle w:val="BodyText"/>
        <w:numPr>
          <w:ilvl w:val="1"/>
          <w:numId w:val="8"/>
        </w:numPr>
        <w:tabs>
          <w:tab w:val="left" w:pos="0"/>
        </w:tabs>
        <w:spacing w:after="0"/>
        <w:jc w:val="both"/>
        <w:rPr>
          <w:rFonts w:ascii="Book Antiqua" w:hAnsi="Book Antiqua"/>
        </w:rPr>
      </w:pPr>
      <w:r>
        <w:rPr>
          <w:rFonts w:ascii="Book Antiqua" w:hAnsi="Book Antiqua"/>
        </w:rPr>
        <w:t xml:space="preserve">Provided that the candidates who have passed the qualifying examination be considered in admission to </w:t>
      </w:r>
      <w:r>
        <w:rPr>
          <w:rFonts w:ascii="Book Antiqua" w:hAnsi="Book Antiqua"/>
          <w:b/>
        </w:rPr>
        <w:t>B.Sc., (Fashion Technology and Costume Designing)</w:t>
      </w:r>
      <w:r>
        <w:rPr>
          <w:rFonts w:ascii="Book Antiqua" w:hAnsi="Book Antiqua"/>
        </w:rPr>
        <w:t xml:space="preserve"> Degree programme.</w:t>
      </w:r>
    </w:p>
    <w:p w:rsidR="00251641" w:rsidRPr="00F82E35" w:rsidRDefault="00251641" w:rsidP="00251641">
      <w:pPr>
        <w:pStyle w:val="BodyText"/>
        <w:tabs>
          <w:tab w:val="left" w:pos="0"/>
        </w:tabs>
        <w:spacing w:after="0"/>
        <w:jc w:val="both"/>
        <w:rPr>
          <w:rFonts w:ascii="Book Antiqua" w:hAnsi="Book Antiqua"/>
        </w:rPr>
      </w:pPr>
    </w:p>
    <w:p w:rsidR="004332E3" w:rsidRPr="00F82E35" w:rsidRDefault="004332E3" w:rsidP="00A13F6C">
      <w:pPr>
        <w:pStyle w:val="BodyText"/>
        <w:numPr>
          <w:ilvl w:val="1"/>
          <w:numId w:val="1"/>
        </w:numPr>
        <w:tabs>
          <w:tab w:val="left" w:pos="0"/>
        </w:tabs>
        <w:spacing w:after="0"/>
        <w:jc w:val="both"/>
        <w:rPr>
          <w:rFonts w:ascii="Book Antiqua" w:hAnsi="Book Antiqua"/>
        </w:rPr>
      </w:pPr>
      <w:r w:rsidRPr="00F82E35">
        <w:rPr>
          <w:rFonts w:ascii="Book Antiqua" w:hAnsi="Book Antiqua"/>
          <w:b/>
        </w:rPr>
        <w:t>For the Degree</w:t>
      </w:r>
      <w:r w:rsidRPr="00F82E35">
        <w:rPr>
          <w:rFonts w:ascii="Book Antiqua" w:hAnsi="Book Antiqua"/>
        </w:rPr>
        <w:t>: The candidates shall have subsequently undergone the prescribed course of study in a college affiliated to this University for a period of not less than three academic years, passed the examinations prescribed and fulfilled such conditions as have been prescribed therefore.</w:t>
      </w:r>
    </w:p>
    <w:p w:rsidR="004332E3" w:rsidRPr="00F82E35" w:rsidRDefault="004332E3" w:rsidP="006E3510">
      <w:pPr>
        <w:pStyle w:val="BodyText"/>
        <w:tabs>
          <w:tab w:val="left" w:pos="0"/>
        </w:tabs>
        <w:jc w:val="both"/>
        <w:rPr>
          <w:rFonts w:ascii="Book Antiqua" w:hAnsi="Book Antiqua"/>
        </w:rPr>
      </w:pPr>
    </w:p>
    <w:p w:rsidR="004332E3" w:rsidRPr="00F82E35" w:rsidRDefault="0016578F" w:rsidP="006E3510">
      <w:pPr>
        <w:pStyle w:val="BodyText"/>
        <w:tabs>
          <w:tab w:val="left" w:pos="0"/>
        </w:tabs>
        <w:jc w:val="both"/>
        <w:rPr>
          <w:rFonts w:ascii="Book Antiqua" w:hAnsi="Book Antiqua"/>
        </w:rPr>
      </w:pPr>
      <w:r w:rsidRPr="00F82E35">
        <w:rPr>
          <w:rFonts w:ascii="Book Antiqua" w:hAnsi="Book Antiqua"/>
          <w:b/>
        </w:rPr>
        <w:t>2. DURATION</w:t>
      </w:r>
      <w:r w:rsidRPr="00F82E35">
        <w:rPr>
          <w:rFonts w:ascii="Book Antiqua" w:hAnsi="Book Antiqua"/>
        </w:rPr>
        <w: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b/>
        </w:rPr>
        <w:t>The course is for a period of three years.</w:t>
      </w:r>
      <w:r w:rsidRPr="00F82E35">
        <w:rPr>
          <w:rFonts w:ascii="Book Antiqua" w:hAnsi="Book Antiqua"/>
        </w:rPr>
        <w:t xml:space="preserve">  Each academic year shall comprise of two semester viz</w:t>
      </w:r>
      <w:r w:rsidR="00CC3EB1" w:rsidRPr="00F82E35">
        <w:rPr>
          <w:rFonts w:ascii="Book Antiqua" w:hAnsi="Book Antiqua"/>
        </w:rPr>
        <w:t xml:space="preserve">. Odd and Even semesters.  Odd </w:t>
      </w:r>
      <w:r w:rsidRPr="00F82E35">
        <w:rPr>
          <w:rFonts w:ascii="Book Antiqua" w:hAnsi="Book Antiqua"/>
        </w:rPr>
        <w:t>semesters shall be from June / July to October / November and Even Semesters shall be from November / December to April /May.  There shall be not l</w:t>
      </w:r>
      <w:r w:rsidR="00CC3EB1" w:rsidRPr="00F82E35">
        <w:rPr>
          <w:rFonts w:ascii="Book Antiqua" w:hAnsi="Book Antiqua"/>
        </w:rPr>
        <w:t xml:space="preserve">ess than 90 working days which </w:t>
      </w:r>
      <w:r w:rsidRPr="00F82E35">
        <w:rPr>
          <w:rFonts w:ascii="Book Antiqua" w:hAnsi="Book Antiqua"/>
        </w:rPr>
        <w:t xml:space="preserve">shall comprise 450 teaching </w:t>
      </w:r>
      <w:r w:rsidR="00CC3EB1" w:rsidRPr="00F82E35">
        <w:rPr>
          <w:rFonts w:ascii="Book Antiqua" w:hAnsi="Book Antiqua"/>
        </w:rPr>
        <w:t xml:space="preserve">clock hours for each semester. </w:t>
      </w:r>
      <w:r w:rsidRPr="00F82E35">
        <w:rPr>
          <w:rFonts w:ascii="Book Antiqua" w:hAnsi="Book Antiqua"/>
        </w:rPr>
        <w:t>(Exclusive of the days for the conduct of University end-semester examinations).</w:t>
      </w:r>
    </w:p>
    <w:p w:rsidR="00477068" w:rsidRDefault="00477068" w:rsidP="006E3510">
      <w:pPr>
        <w:pStyle w:val="BodyText"/>
        <w:tabs>
          <w:tab w:val="left" w:pos="0"/>
        </w:tabs>
        <w:jc w:val="both"/>
        <w:rPr>
          <w:rFonts w:ascii="Book Antiqua" w:hAnsi="Book Antiqua"/>
          <w:b/>
        </w:rPr>
      </w:pPr>
    </w:p>
    <w:p w:rsidR="00AB2A5D" w:rsidRPr="00AB2A5D" w:rsidRDefault="00AB2A5D" w:rsidP="00AB2A5D">
      <w:pPr>
        <w:jc w:val="both"/>
        <w:rPr>
          <w:rFonts w:ascii="Book Antiqua" w:hAnsi="Book Antiqua"/>
          <w:b/>
        </w:rPr>
      </w:pPr>
      <w:r w:rsidRPr="00AB2A5D">
        <w:rPr>
          <w:rFonts w:ascii="Book Antiqua" w:hAnsi="Book Antiqua"/>
          <w:b/>
        </w:rPr>
        <w:t>3. MEDIUM OF INSTRUCTION</w:t>
      </w:r>
    </w:p>
    <w:p w:rsidR="00AB2A5D" w:rsidRPr="00AB2A5D" w:rsidRDefault="00AB2A5D" w:rsidP="00AB2A5D">
      <w:pPr>
        <w:jc w:val="both"/>
        <w:rPr>
          <w:rFonts w:ascii="Book Antiqua" w:hAnsi="Book Antiqua"/>
        </w:rPr>
      </w:pPr>
      <w:r w:rsidRPr="00AB2A5D">
        <w:rPr>
          <w:rFonts w:ascii="Book Antiqua" w:hAnsi="Book Antiqua"/>
          <w:b/>
        </w:rPr>
        <w:t xml:space="preserve"> </w:t>
      </w:r>
      <w:r w:rsidRPr="00AB2A5D">
        <w:rPr>
          <w:rFonts w:ascii="Book Antiqua" w:hAnsi="Book Antiqua"/>
        </w:rPr>
        <w:t xml:space="preserve"> </w:t>
      </w:r>
    </w:p>
    <w:p w:rsidR="00AB2A5D" w:rsidRPr="00AB2A5D" w:rsidRDefault="00AB2A5D" w:rsidP="00AB2A5D">
      <w:pPr>
        <w:ind w:firstLine="360"/>
        <w:jc w:val="both"/>
        <w:rPr>
          <w:rFonts w:ascii="Book Antiqua" w:hAnsi="Book Antiqua"/>
        </w:rPr>
      </w:pPr>
      <w:r w:rsidRPr="00AB2A5D">
        <w:rPr>
          <w:rFonts w:ascii="Book Antiqua" w:hAnsi="Book Antiqua"/>
        </w:rPr>
        <w:t xml:space="preserve">The medium of instruction for all </w:t>
      </w:r>
      <w:r>
        <w:rPr>
          <w:rFonts w:ascii="Book Antiqua" w:hAnsi="Book Antiqua"/>
        </w:rPr>
        <w:t>UG</w:t>
      </w:r>
      <w:r w:rsidRPr="00AB2A5D">
        <w:rPr>
          <w:rFonts w:ascii="Book Antiqua" w:hAnsi="Book Antiqua"/>
        </w:rPr>
        <w:t xml:space="preserve"> programmes is English expect </w:t>
      </w:r>
      <w:r>
        <w:rPr>
          <w:rFonts w:ascii="Book Antiqua" w:hAnsi="Book Antiqua"/>
        </w:rPr>
        <w:t>B.A., Tamil &amp; B.Lit.,Tamil</w:t>
      </w:r>
    </w:p>
    <w:p w:rsidR="00AB2A5D" w:rsidRPr="00F82E35" w:rsidRDefault="00AB2A5D" w:rsidP="00AB2A5D">
      <w:pPr>
        <w:pStyle w:val="BodyText"/>
        <w:tabs>
          <w:tab w:val="left" w:pos="0"/>
        </w:tabs>
        <w:jc w:val="both"/>
        <w:rPr>
          <w:rFonts w:ascii="Book Antiqua" w:hAnsi="Book Antiqua"/>
          <w:b/>
        </w:rPr>
      </w:pPr>
    </w:p>
    <w:p w:rsidR="00C429A9" w:rsidRPr="00F82E35" w:rsidRDefault="00AB2A5D" w:rsidP="00CC3EB1">
      <w:pPr>
        <w:pStyle w:val="BodyText"/>
        <w:tabs>
          <w:tab w:val="left" w:pos="0"/>
        </w:tabs>
        <w:jc w:val="both"/>
        <w:rPr>
          <w:rFonts w:ascii="Book Antiqua" w:hAnsi="Book Antiqua"/>
          <w:b/>
        </w:rPr>
      </w:pPr>
      <w:r>
        <w:rPr>
          <w:rFonts w:ascii="Book Antiqua" w:hAnsi="Book Antiqua"/>
          <w:b/>
        </w:rPr>
        <w:t>4</w:t>
      </w:r>
      <w:r w:rsidR="00CC3EB1" w:rsidRPr="00F82E35">
        <w:rPr>
          <w:rFonts w:ascii="Book Antiqua" w:hAnsi="Book Antiqua"/>
          <w:b/>
        </w:rPr>
        <w:t>. PROGRAMMES</w:t>
      </w:r>
      <w:r w:rsidR="0016578F" w:rsidRPr="00F82E35">
        <w:rPr>
          <w:rFonts w:ascii="Book Antiqua" w:hAnsi="Book Antiqua"/>
          <w:b/>
        </w:rPr>
        <w:t>:</w:t>
      </w:r>
    </w:p>
    <w:p w:rsidR="004332E3" w:rsidRPr="00F82E35" w:rsidRDefault="00CC3EB1" w:rsidP="00A13F6C">
      <w:pPr>
        <w:pStyle w:val="BodyText"/>
        <w:numPr>
          <w:ilvl w:val="0"/>
          <w:numId w:val="2"/>
        </w:numPr>
        <w:tabs>
          <w:tab w:val="left" w:pos="0"/>
        </w:tabs>
        <w:spacing w:after="0"/>
        <w:jc w:val="both"/>
        <w:rPr>
          <w:rFonts w:ascii="Book Antiqua" w:hAnsi="Book Antiqua"/>
          <w:b/>
        </w:rPr>
      </w:pPr>
      <w:r w:rsidRPr="00F82E35">
        <w:rPr>
          <w:rFonts w:ascii="Book Antiqua" w:hAnsi="Book Antiqua"/>
          <w:b/>
        </w:rPr>
        <w:t>Arts</w:t>
      </w:r>
      <w:r w:rsidR="004332E3" w:rsidRPr="00F82E35">
        <w:rPr>
          <w:rFonts w:ascii="Book Antiqua" w:hAnsi="Book Antiqua"/>
          <w:b/>
        </w:rPr>
        <w:t>:</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Tamil</w:t>
      </w:r>
    </w:p>
    <w:p w:rsidR="004332E3" w:rsidRPr="00F82E35" w:rsidRDefault="00AE6E69"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English</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lastRenderedPageBreak/>
        <w:t>History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Economics</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Political Science</w:t>
      </w:r>
    </w:p>
    <w:p w:rsidR="00C429A9" w:rsidRDefault="00C429A9" w:rsidP="00C429A9">
      <w:pPr>
        <w:pStyle w:val="BodyText"/>
        <w:tabs>
          <w:tab w:val="left" w:pos="0"/>
        </w:tabs>
        <w:spacing w:after="0"/>
        <w:ind w:left="1080"/>
        <w:jc w:val="both"/>
        <w:rPr>
          <w:rFonts w:ascii="Book Antiqua" w:hAnsi="Book Antiqua"/>
        </w:rPr>
      </w:pPr>
    </w:p>
    <w:p w:rsidR="00A74272" w:rsidRPr="00F82E35" w:rsidRDefault="00A74272" w:rsidP="00C429A9">
      <w:pPr>
        <w:pStyle w:val="BodyText"/>
        <w:tabs>
          <w:tab w:val="left" w:pos="0"/>
        </w:tabs>
        <w:spacing w:after="0"/>
        <w:ind w:left="1080"/>
        <w:jc w:val="both"/>
        <w:rPr>
          <w:rFonts w:ascii="Book Antiqua" w:hAnsi="Book Antiqua"/>
        </w:rPr>
      </w:pPr>
    </w:p>
    <w:p w:rsidR="004332E3" w:rsidRPr="00F82E35" w:rsidRDefault="00CC3EB1" w:rsidP="00A13F6C">
      <w:pPr>
        <w:pStyle w:val="BodyText"/>
        <w:numPr>
          <w:ilvl w:val="0"/>
          <w:numId w:val="2"/>
        </w:numPr>
        <w:tabs>
          <w:tab w:val="left" w:pos="0"/>
        </w:tabs>
        <w:spacing w:after="0"/>
        <w:jc w:val="both"/>
        <w:rPr>
          <w:rFonts w:ascii="Book Antiqua" w:hAnsi="Book Antiqua"/>
          <w:b/>
        </w:rPr>
      </w:pPr>
      <w:r w:rsidRPr="00F82E35">
        <w:rPr>
          <w:rFonts w:ascii="Book Antiqua" w:hAnsi="Book Antiqua"/>
          <w:b/>
        </w:rPr>
        <w:t>Science</w:t>
      </w:r>
      <w:r w:rsidR="004332E3" w:rsidRPr="00F82E35">
        <w:rPr>
          <w:rFonts w:ascii="Book Antiqua" w:hAnsi="Book Antiqua"/>
          <w:b/>
        </w:rPr>
        <w:t>:</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Mathematics</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Physics</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Chemistry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Botany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Zoology</w:t>
      </w:r>
    </w:p>
    <w:p w:rsidR="00AE6E69" w:rsidRPr="00F82E35" w:rsidRDefault="00AE6E69"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Zoology (Industrial Microbiology)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Computer Science</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Electronics</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Home Science</w:t>
      </w:r>
    </w:p>
    <w:p w:rsidR="004332E3" w:rsidRPr="00F82E35" w:rsidRDefault="00AE6E69"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Bioc</w:t>
      </w:r>
      <w:r w:rsidR="004332E3" w:rsidRPr="00F82E35">
        <w:rPr>
          <w:rFonts w:ascii="Book Antiqua" w:hAnsi="Book Antiqua"/>
        </w:rPr>
        <w:t>hemistry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Microbiology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Geology</w:t>
      </w:r>
    </w:p>
    <w:p w:rsidR="004332E3"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Information Technology</w:t>
      </w:r>
    </w:p>
    <w:p w:rsidR="00CC3EB1" w:rsidRPr="00F82E35" w:rsidRDefault="004332E3" w:rsidP="00A13F6C">
      <w:pPr>
        <w:pStyle w:val="BodyText"/>
        <w:numPr>
          <w:ilvl w:val="1"/>
          <w:numId w:val="2"/>
        </w:numPr>
        <w:tabs>
          <w:tab w:val="left" w:pos="0"/>
        </w:tabs>
        <w:spacing w:after="0"/>
        <w:jc w:val="both"/>
        <w:rPr>
          <w:rFonts w:ascii="Book Antiqua" w:hAnsi="Book Antiqua"/>
        </w:rPr>
      </w:pPr>
      <w:r w:rsidRPr="00F82E35">
        <w:rPr>
          <w:rFonts w:ascii="Book Antiqua" w:hAnsi="Book Antiqua"/>
        </w:rPr>
        <w:t>Software</w:t>
      </w:r>
    </w:p>
    <w:p w:rsidR="00AE6E69" w:rsidRPr="00F82E35" w:rsidRDefault="00AE6E69" w:rsidP="00AE6E69">
      <w:pPr>
        <w:pStyle w:val="BodyText"/>
        <w:tabs>
          <w:tab w:val="left" w:pos="0"/>
        </w:tabs>
        <w:spacing w:after="0"/>
        <w:ind w:left="1080"/>
        <w:jc w:val="both"/>
        <w:rPr>
          <w:rFonts w:ascii="Book Antiqua" w:hAnsi="Book Antiqua"/>
        </w:rPr>
      </w:pPr>
    </w:p>
    <w:p w:rsidR="004332E3" w:rsidRPr="00F82E35" w:rsidRDefault="004332E3" w:rsidP="00477068">
      <w:pPr>
        <w:pStyle w:val="BodyText"/>
        <w:tabs>
          <w:tab w:val="left" w:pos="0"/>
        </w:tabs>
        <w:jc w:val="both"/>
        <w:rPr>
          <w:rFonts w:ascii="Book Antiqua" w:hAnsi="Book Antiqua"/>
          <w:b/>
        </w:rPr>
      </w:pPr>
      <w:r w:rsidRPr="00F82E35">
        <w:rPr>
          <w:rFonts w:ascii="Book Antiqua" w:hAnsi="Book Antiqua"/>
        </w:rPr>
        <w:t xml:space="preserve">      </w:t>
      </w:r>
      <w:r w:rsidRPr="00F82E35">
        <w:rPr>
          <w:rFonts w:ascii="Book Antiqua" w:hAnsi="Book Antiqua"/>
          <w:b/>
        </w:rPr>
        <w:t>Bach</w:t>
      </w:r>
      <w:r w:rsidR="00CC3EB1" w:rsidRPr="00F82E35">
        <w:rPr>
          <w:rFonts w:ascii="Book Antiqua" w:hAnsi="Book Antiqua"/>
          <w:b/>
        </w:rPr>
        <w:t>elor of Computer Applications (</w:t>
      </w:r>
      <w:r w:rsidRPr="00F82E35">
        <w:rPr>
          <w:rFonts w:ascii="Book Antiqua" w:hAnsi="Book Antiqua"/>
          <w:b/>
        </w:rPr>
        <w:t>B.</w:t>
      </w:r>
      <w:r w:rsidR="00CC3EB1" w:rsidRPr="00F82E35">
        <w:rPr>
          <w:rFonts w:ascii="Book Antiqua" w:hAnsi="Book Antiqua"/>
          <w:b/>
        </w:rPr>
        <w:t>C.A</w:t>
      </w:r>
      <w:r w:rsidRPr="00F82E35">
        <w:rPr>
          <w:rFonts w:ascii="Book Antiqua" w:hAnsi="Book Antiqua"/>
          <w:b/>
        </w:rPr>
        <w:t>)</w:t>
      </w:r>
    </w:p>
    <w:p w:rsidR="004332E3" w:rsidRPr="00F82E35" w:rsidRDefault="004332E3" w:rsidP="00A13F6C">
      <w:pPr>
        <w:pStyle w:val="BodyText"/>
        <w:numPr>
          <w:ilvl w:val="0"/>
          <w:numId w:val="2"/>
        </w:numPr>
        <w:tabs>
          <w:tab w:val="left" w:pos="0"/>
        </w:tabs>
        <w:spacing w:after="0"/>
        <w:jc w:val="both"/>
        <w:rPr>
          <w:rFonts w:ascii="Book Antiqua" w:hAnsi="Book Antiqua"/>
          <w:b/>
        </w:rPr>
      </w:pPr>
      <w:r w:rsidRPr="00F82E35">
        <w:rPr>
          <w:rFonts w:ascii="Book Antiqua" w:hAnsi="Book Antiqua"/>
          <w:b/>
        </w:rPr>
        <w:t>B.C</w:t>
      </w:r>
      <w:r w:rsidR="00CC3EB1" w:rsidRPr="00F82E35">
        <w:rPr>
          <w:rFonts w:ascii="Book Antiqua" w:hAnsi="Book Antiqua"/>
          <w:b/>
        </w:rPr>
        <w:t xml:space="preserve">om. ,  B.Com.(CA) , B.Com (Corporate </w:t>
      </w:r>
      <w:r w:rsidRPr="00F82E35">
        <w:rPr>
          <w:rFonts w:ascii="Book Antiqua" w:hAnsi="Book Antiqua"/>
          <w:b/>
        </w:rPr>
        <w:t>Secretaryship)</w:t>
      </w:r>
    </w:p>
    <w:p w:rsidR="004332E3" w:rsidRPr="00F82E35" w:rsidRDefault="004332E3" w:rsidP="00A13F6C">
      <w:pPr>
        <w:pStyle w:val="BodyText"/>
        <w:numPr>
          <w:ilvl w:val="0"/>
          <w:numId w:val="2"/>
        </w:numPr>
        <w:tabs>
          <w:tab w:val="left" w:pos="0"/>
        </w:tabs>
        <w:spacing w:after="0"/>
        <w:jc w:val="both"/>
        <w:rPr>
          <w:rFonts w:ascii="Book Antiqua" w:hAnsi="Book Antiqua"/>
          <w:b/>
        </w:rPr>
      </w:pPr>
      <w:r w:rsidRPr="00F82E35">
        <w:rPr>
          <w:rFonts w:ascii="Book Antiqua" w:hAnsi="Book Antiqua"/>
          <w:b/>
        </w:rPr>
        <w:t>Bachelor of Business Administration (BBA)</w:t>
      </w:r>
    </w:p>
    <w:p w:rsidR="004332E3" w:rsidRPr="00F82E35" w:rsidRDefault="00AE6E69" w:rsidP="00A13F6C">
      <w:pPr>
        <w:pStyle w:val="BodyText"/>
        <w:numPr>
          <w:ilvl w:val="0"/>
          <w:numId w:val="2"/>
        </w:numPr>
        <w:tabs>
          <w:tab w:val="left" w:pos="0"/>
        </w:tabs>
        <w:spacing w:after="0"/>
        <w:jc w:val="both"/>
        <w:rPr>
          <w:rFonts w:ascii="Book Antiqua" w:hAnsi="Book Antiqua"/>
          <w:b/>
        </w:rPr>
      </w:pPr>
      <w:r w:rsidRPr="00F82E35">
        <w:rPr>
          <w:rFonts w:ascii="Book Antiqua" w:hAnsi="Book Antiqua"/>
          <w:b/>
        </w:rPr>
        <w:t>B.Lit</w:t>
      </w:r>
      <w:r w:rsidR="004332E3" w:rsidRPr="00F82E35">
        <w:rPr>
          <w:rFonts w:ascii="Book Antiqua" w:hAnsi="Book Antiqua"/>
          <w:b/>
        </w:rPr>
        <w:t>.</w:t>
      </w:r>
      <w:r w:rsidRPr="00F82E35">
        <w:rPr>
          <w:rFonts w:ascii="Book Antiqua" w:hAnsi="Book Antiqua"/>
          <w:b/>
        </w:rPr>
        <w:t>,</w:t>
      </w:r>
      <w:r w:rsidR="004332E3" w:rsidRPr="00F82E35">
        <w:rPr>
          <w:rFonts w:ascii="Book Antiqua" w:hAnsi="Book Antiqua"/>
          <w:b/>
        </w:rPr>
        <w:t xml:space="preserve"> Tamil</w:t>
      </w:r>
    </w:p>
    <w:p w:rsidR="004332E3" w:rsidRPr="00F82E35" w:rsidRDefault="004332E3" w:rsidP="006E3510">
      <w:pPr>
        <w:pStyle w:val="BodyText"/>
        <w:tabs>
          <w:tab w:val="left" w:pos="0"/>
        </w:tabs>
        <w:jc w:val="both"/>
        <w:rPr>
          <w:rFonts w:ascii="Book Antiqua" w:hAnsi="Book Antiqua"/>
        </w:rPr>
      </w:pPr>
    </w:p>
    <w:p w:rsidR="004332E3" w:rsidRPr="00F82E35" w:rsidRDefault="00AB2A5D" w:rsidP="006E3510">
      <w:pPr>
        <w:pStyle w:val="BodyText"/>
        <w:tabs>
          <w:tab w:val="left" w:pos="0"/>
        </w:tabs>
        <w:jc w:val="both"/>
        <w:rPr>
          <w:rFonts w:ascii="Book Antiqua" w:hAnsi="Book Antiqua"/>
          <w:b/>
        </w:rPr>
      </w:pPr>
      <w:r>
        <w:rPr>
          <w:rFonts w:ascii="Book Antiqua" w:hAnsi="Book Antiqua"/>
          <w:b/>
        </w:rPr>
        <w:t>5</w:t>
      </w:r>
      <w:r w:rsidR="00D55690" w:rsidRPr="00F82E35">
        <w:rPr>
          <w:rFonts w:ascii="Book Antiqua" w:hAnsi="Book Antiqua"/>
          <w:b/>
        </w:rPr>
        <w:t>. THE CBCS SYSTEM:</w:t>
      </w:r>
    </w:p>
    <w:p w:rsidR="004332E3" w:rsidRPr="00F82E35" w:rsidRDefault="00CC3EB1" w:rsidP="006E3510">
      <w:pPr>
        <w:pStyle w:val="BodyText"/>
        <w:tabs>
          <w:tab w:val="left" w:pos="0"/>
        </w:tabs>
        <w:jc w:val="both"/>
        <w:rPr>
          <w:rFonts w:ascii="Book Antiqua" w:hAnsi="Book Antiqua"/>
        </w:rPr>
      </w:pPr>
      <w:r w:rsidRPr="00F82E35">
        <w:rPr>
          <w:rFonts w:ascii="Book Antiqua" w:hAnsi="Book Antiqua"/>
        </w:rPr>
        <w:tab/>
        <w:t xml:space="preserve">All programmes </w:t>
      </w:r>
      <w:r w:rsidR="004332E3" w:rsidRPr="00F82E35">
        <w:rPr>
          <w:rFonts w:ascii="Book Antiqua" w:hAnsi="Book Antiqua"/>
        </w:rPr>
        <w:t xml:space="preserve">(named after the core subject) mentioned earlier shall be run on </w:t>
      </w:r>
      <w:r w:rsidR="004332E3" w:rsidRPr="00F82E35">
        <w:rPr>
          <w:rFonts w:ascii="Book Antiqua" w:hAnsi="Book Antiqua"/>
          <w:b/>
        </w:rPr>
        <w:t>Choice Based Credit System (CBCS).</w:t>
      </w:r>
      <w:r w:rsidR="004332E3" w:rsidRPr="00F82E35">
        <w:rPr>
          <w:rFonts w:ascii="Book Antiqua" w:hAnsi="Book Antiqua"/>
        </w:rPr>
        <w:t xml:space="preserve">  It is an instructional package developed to suit the needs of students to keep pace with the developments in higher education and the quality assurance expected of it in the light of liberalization and globalization in higher education.</w:t>
      </w:r>
    </w:p>
    <w:p w:rsidR="004332E3" w:rsidRPr="00F82E35" w:rsidRDefault="004332E3" w:rsidP="006E3510">
      <w:pPr>
        <w:pStyle w:val="BodyText"/>
        <w:tabs>
          <w:tab w:val="left" w:pos="0"/>
        </w:tabs>
        <w:jc w:val="both"/>
        <w:rPr>
          <w:rFonts w:ascii="Book Antiqua" w:hAnsi="Book Antiqua"/>
          <w:b/>
        </w:rPr>
      </w:pPr>
    </w:p>
    <w:p w:rsidR="004332E3" w:rsidRPr="00F82E35" w:rsidRDefault="00AB2A5D" w:rsidP="006E3510">
      <w:pPr>
        <w:pStyle w:val="BodyText"/>
        <w:tabs>
          <w:tab w:val="left" w:pos="0"/>
        </w:tabs>
        <w:jc w:val="both"/>
        <w:rPr>
          <w:rFonts w:ascii="Book Antiqua" w:hAnsi="Book Antiqua"/>
          <w:b/>
        </w:rPr>
      </w:pPr>
      <w:r>
        <w:rPr>
          <w:rFonts w:ascii="Book Antiqua" w:hAnsi="Book Antiqua"/>
          <w:b/>
        </w:rPr>
        <w:t>6</w:t>
      </w:r>
      <w:r w:rsidR="004332E3" w:rsidRPr="00F82E35">
        <w:rPr>
          <w:rFonts w:ascii="Book Antiqua" w:hAnsi="Book Antiqua"/>
          <w:b/>
        </w:rPr>
        <w:t xml:space="preserve">. </w:t>
      </w:r>
      <w:r w:rsidR="00D55690" w:rsidRPr="00F82E35">
        <w:rPr>
          <w:rFonts w:ascii="Book Antiqua" w:hAnsi="Book Antiqua"/>
          <w:b/>
        </w:rPr>
        <w:t>COURSES IN PROGRAMME</w:t>
      </w:r>
      <w:r w:rsidR="00CC3EB1" w:rsidRPr="00F82E35">
        <w:rPr>
          <w:rFonts w:ascii="Book Antiqua" w:hAnsi="Book Antiqua"/>
          <w:b/>
        </w:rPr>
        <w:t>S</w:t>
      </w:r>
      <w:r w:rsidR="00D55690" w:rsidRPr="00F82E35">
        <w:rPr>
          <w:rFonts w:ascii="Book Antiqua" w:hAnsi="Book Antiqua"/>
          <w:b/>
        </w:rPr>
        <w:t xml:space="preserve">: </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b/>
        </w:rPr>
        <w:tab/>
        <w:t xml:space="preserve">The UG </w:t>
      </w:r>
      <w:r w:rsidRPr="00F82E35">
        <w:rPr>
          <w:rFonts w:ascii="Book Antiqua" w:hAnsi="Book Antiqua"/>
        </w:rPr>
        <w:t xml:space="preserve">programme consists of a number courses.  The term ‘course’ is applied to indicate a logical part of the subject matter of the programme and is invariably equivalent to the subject matter of a ‘paper’ in the conventional sense.  The following are the various categories of courses suggested for the UG programmes.  </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b/>
        </w:rPr>
        <w:t>Part I</w:t>
      </w:r>
      <w:r w:rsidRPr="00F82E35">
        <w:rPr>
          <w:rFonts w:ascii="Book Antiqua" w:hAnsi="Book Antiqua"/>
        </w:rPr>
        <w:t xml:space="preserve"> </w:t>
      </w:r>
      <w:r w:rsidR="00CC3EB1" w:rsidRPr="00F82E35">
        <w:rPr>
          <w:rFonts w:ascii="Book Antiqua" w:hAnsi="Book Antiqua"/>
        </w:rPr>
        <w:t>–</w:t>
      </w:r>
      <w:r w:rsidRPr="00F82E35">
        <w:rPr>
          <w:rFonts w:ascii="Book Antiqua" w:hAnsi="Book Antiqua"/>
        </w:rPr>
        <w:t xml:space="preserve"> Language Courses (LC) (any one of Tam</w:t>
      </w:r>
      <w:r w:rsidR="00AE6E69" w:rsidRPr="00F82E35">
        <w:rPr>
          <w:rFonts w:ascii="Book Antiqua" w:hAnsi="Book Antiqua"/>
        </w:rPr>
        <w:t xml:space="preserve">il, Hindi, Sanskrit, </w:t>
      </w:r>
      <w:r w:rsidRPr="00F82E35">
        <w:rPr>
          <w:rFonts w:ascii="Book Antiqua" w:hAnsi="Book Antiqua"/>
        </w:rPr>
        <w:t>Arabic or special subject designed in lieu of the above).</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b/>
        </w:rPr>
        <w:t>Part II</w:t>
      </w:r>
      <w:r w:rsidRPr="00F82E35">
        <w:rPr>
          <w:rFonts w:ascii="Book Antiqua" w:hAnsi="Book Antiqua"/>
        </w:rPr>
        <w:t xml:space="preserve"> </w:t>
      </w:r>
      <w:r w:rsidR="00CC3EB1" w:rsidRPr="00F82E35">
        <w:rPr>
          <w:rFonts w:ascii="Book Antiqua" w:hAnsi="Book Antiqua"/>
        </w:rPr>
        <w:t>–</w:t>
      </w:r>
      <w:r w:rsidRPr="00F82E35">
        <w:rPr>
          <w:rFonts w:ascii="Book Antiqua" w:hAnsi="Book Antiqua"/>
        </w:rPr>
        <w:t xml:space="preserve"> English Language courses (ELC) or special subject designed in lieu of.  </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The Language courses and English Langua</w:t>
      </w:r>
      <w:r w:rsidR="00CC3EB1" w:rsidRPr="00F82E35">
        <w:rPr>
          <w:rFonts w:ascii="Book Antiqua" w:hAnsi="Book Antiqua"/>
        </w:rPr>
        <w:t xml:space="preserve">ge Courses are 4 each / 2 each </w:t>
      </w:r>
      <w:r w:rsidRPr="00F82E35">
        <w:rPr>
          <w:rFonts w:ascii="Book Antiqua" w:hAnsi="Book Antiqua"/>
        </w:rPr>
        <w:t xml:space="preserve">in number and the LC and ELC are meant to develop the students’ communicative skill at the UG level.  Core courses are the basic courses compulsorily required for each of the programme of study. </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b/>
        </w:rPr>
        <w:t>Part III</w:t>
      </w:r>
      <w:r w:rsidRPr="00F82E35">
        <w:rPr>
          <w:rFonts w:ascii="Book Antiqua" w:hAnsi="Book Antiqua"/>
        </w:rPr>
        <w:t xml:space="preserve"> includes </w:t>
      </w:r>
      <w:r w:rsidRPr="00F82E35">
        <w:rPr>
          <w:rFonts w:ascii="Book Antiqua" w:hAnsi="Book Antiqua"/>
          <w:b/>
        </w:rPr>
        <w:t>Core Course (CC),</w:t>
      </w:r>
      <w:r w:rsidRPr="00F82E35">
        <w:rPr>
          <w:rFonts w:ascii="Book Antiqua" w:hAnsi="Book Antiqua"/>
        </w:rPr>
        <w:t xml:space="preserve"> </w:t>
      </w:r>
      <w:r w:rsidRPr="00F82E35">
        <w:rPr>
          <w:rFonts w:ascii="Book Antiqua" w:hAnsi="Book Antiqua"/>
          <w:b/>
        </w:rPr>
        <w:t>Allied Course (AC)</w:t>
      </w:r>
      <w:r w:rsidRPr="00F82E35">
        <w:rPr>
          <w:rFonts w:ascii="Book Antiqua" w:hAnsi="Book Antiqua"/>
        </w:rPr>
        <w:t xml:space="preserve"> and </w:t>
      </w:r>
      <w:r w:rsidRPr="00F82E35">
        <w:rPr>
          <w:rFonts w:ascii="Book Antiqua" w:hAnsi="Book Antiqua"/>
          <w:b/>
        </w:rPr>
        <w:t>Elective Course</w:t>
      </w:r>
      <w:r w:rsidRPr="00F82E35">
        <w:rPr>
          <w:rFonts w:ascii="Book Antiqua" w:hAnsi="Book Antiqua"/>
        </w:rPr>
        <w:t xml:space="preserve"> </w:t>
      </w:r>
      <w:r w:rsidRPr="00F82E35">
        <w:rPr>
          <w:rFonts w:ascii="Book Antiqua" w:hAnsi="Book Antiqua"/>
          <w:b/>
        </w:rPr>
        <w:t>(EC).</w:t>
      </w:r>
      <w:r w:rsidRPr="00F82E35">
        <w:rPr>
          <w:rFonts w:ascii="Book Antiqua" w:hAnsi="Book Antiqua"/>
        </w:rPr>
        <w:t xml:space="preserve"> </w:t>
      </w:r>
    </w:p>
    <w:p w:rsidR="004332E3" w:rsidRPr="00F82E35" w:rsidRDefault="00D55690" w:rsidP="00AE6E69">
      <w:pPr>
        <w:pStyle w:val="BodyText"/>
        <w:tabs>
          <w:tab w:val="left" w:pos="0"/>
        </w:tabs>
        <w:ind w:left="1440" w:hanging="1440"/>
        <w:jc w:val="both"/>
        <w:rPr>
          <w:rFonts w:ascii="Book Antiqua" w:hAnsi="Book Antiqua"/>
        </w:rPr>
      </w:pPr>
      <w:r w:rsidRPr="00F82E35">
        <w:rPr>
          <w:rFonts w:ascii="Book Antiqua" w:hAnsi="Book Antiqua"/>
        </w:rPr>
        <w:lastRenderedPageBreak/>
        <w:t xml:space="preserve">             </w:t>
      </w:r>
      <w:r w:rsidR="00AE6E69" w:rsidRPr="00F82E35">
        <w:rPr>
          <w:rFonts w:ascii="Book Antiqua" w:hAnsi="Book Antiqua"/>
        </w:rPr>
        <w:t>i)</w:t>
      </w:r>
      <w:r w:rsidR="00AE6E69" w:rsidRPr="00F82E35">
        <w:rPr>
          <w:rFonts w:ascii="Book Antiqua" w:hAnsi="Book Antiqua"/>
        </w:rPr>
        <w:tab/>
      </w:r>
      <w:r w:rsidR="004332E3" w:rsidRPr="00F82E35">
        <w:rPr>
          <w:rFonts w:ascii="Book Antiqua" w:hAnsi="Book Antiqua"/>
        </w:rPr>
        <w:t>Core courses are the basic co</w:t>
      </w:r>
      <w:r w:rsidRPr="00F82E35">
        <w:rPr>
          <w:rFonts w:ascii="Book Antiqua" w:hAnsi="Book Antiqua"/>
        </w:rPr>
        <w:t>urses compulsorily required for</w:t>
      </w:r>
      <w:r w:rsidR="00744646">
        <w:rPr>
          <w:rFonts w:ascii="Book Antiqua" w:hAnsi="Book Antiqua"/>
        </w:rPr>
        <w:t xml:space="preserve"> </w:t>
      </w:r>
      <w:r w:rsidR="004332E3" w:rsidRPr="00F82E35">
        <w:rPr>
          <w:rFonts w:ascii="Book Antiqua" w:hAnsi="Book Antiqua"/>
        </w:rPr>
        <w:t>each of the programme of study.  These will be related to the subject of programme in which the candidate gets his / her degree.  The number of Core Courses shall be 15</w:t>
      </w:r>
      <w:r w:rsidR="00AE6E69" w:rsidRPr="00F82E35">
        <w:rPr>
          <w:rFonts w:ascii="Book Antiqua" w:hAnsi="Book Antiqua"/>
        </w:rPr>
        <w:t xml:space="preserve"> for B.A./B.Sc. and 18 for B.Com/B.Com(CA)/ B.Com (CS)/BBA</w:t>
      </w:r>
      <w:r w:rsidR="004332E3" w:rsidRPr="00F82E35">
        <w:rPr>
          <w:rFonts w:ascii="Book Antiqua" w:hAnsi="Book Antiqua"/>
        </w:rPr>
        <w:t>.</w:t>
      </w:r>
    </w:p>
    <w:p w:rsidR="004332E3" w:rsidRPr="00F82E35" w:rsidRDefault="004332E3" w:rsidP="00A13F6C">
      <w:pPr>
        <w:pStyle w:val="BodyText"/>
        <w:numPr>
          <w:ilvl w:val="0"/>
          <w:numId w:val="6"/>
        </w:numPr>
        <w:tabs>
          <w:tab w:val="left" w:pos="0"/>
        </w:tabs>
        <w:spacing w:after="0"/>
        <w:jc w:val="both"/>
        <w:rPr>
          <w:rFonts w:ascii="Book Antiqua" w:hAnsi="Book Antiqua"/>
        </w:rPr>
      </w:pPr>
      <w:r w:rsidRPr="00F82E35">
        <w:rPr>
          <w:rFonts w:ascii="Book Antiqua" w:hAnsi="Book Antiqua"/>
        </w:rPr>
        <w:t>A</w:t>
      </w:r>
      <w:r w:rsidR="00CC3EB1" w:rsidRPr="00F82E35">
        <w:rPr>
          <w:rFonts w:ascii="Book Antiqua" w:hAnsi="Book Antiqua"/>
        </w:rPr>
        <w:t xml:space="preserve">llied Courses cover preferably </w:t>
      </w:r>
      <w:r w:rsidRPr="00F82E35">
        <w:rPr>
          <w:rFonts w:ascii="Book Antiqua" w:hAnsi="Book Antiqua"/>
        </w:rPr>
        <w:t xml:space="preserve">two disciplines that are generally related to the main subject of the programme. </w:t>
      </w:r>
      <w:r w:rsidRPr="00F82E35">
        <w:rPr>
          <w:rFonts w:ascii="Book Antiqua" w:hAnsi="Book Antiqua"/>
          <w:b/>
        </w:rPr>
        <w:t>Each discipline shall</w:t>
      </w:r>
      <w:r w:rsidRPr="00F82E35">
        <w:rPr>
          <w:rFonts w:ascii="Book Antiqua" w:hAnsi="Book Antiqua"/>
        </w:rPr>
        <w:t xml:space="preserve"> </w:t>
      </w:r>
      <w:r w:rsidRPr="00F82E35">
        <w:rPr>
          <w:rFonts w:ascii="Book Antiqua" w:hAnsi="Book Antiqua"/>
          <w:b/>
        </w:rPr>
        <w:t>provide 4 Allied Courses</w:t>
      </w:r>
      <w:r w:rsidRPr="00F82E35">
        <w:rPr>
          <w:rFonts w:ascii="Book Antiqua" w:hAnsi="Book Antiqua"/>
        </w:rPr>
        <w:t>. The students of each Department may select two Allied courses each from two disciplines.</w:t>
      </w:r>
    </w:p>
    <w:p w:rsidR="00D55690" w:rsidRPr="00F82E35" w:rsidRDefault="00D55690" w:rsidP="00D55690">
      <w:pPr>
        <w:pStyle w:val="BodyText"/>
        <w:tabs>
          <w:tab w:val="left" w:pos="0"/>
        </w:tabs>
        <w:spacing w:after="0"/>
        <w:ind w:left="720"/>
        <w:jc w:val="both"/>
        <w:rPr>
          <w:rFonts w:ascii="Book Antiqua" w:hAnsi="Book Antiqua"/>
        </w:rPr>
      </w:pPr>
    </w:p>
    <w:p w:rsidR="00F82E35" w:rsidRDefault="004332E3" w:rsidP="00A13F6C">
      <w:pPr>
        <w:pStyle w:val="BodyText"/>
        <w:numPr>
          <w:ilvl w:val="0"/>
          <w:numId w:val="6"/>
        </w:numPr>
        <w:tabs>
          <w:tab w:val="left" w:pos="0"/>
        </w:tabs>
        <w:spacing w:after="0"/>
        <w:jc w:val="both"/>
        <w:rPr>
          <w:rFonts w:ascii="Book Antiqua" w:hAnsi="Book Antiqua"/>
        </w:rPr>
      </w:pPr>
      <w:r w:rsidRPr="00F82E35">
        <w:rPr>
          <w:rFonts w:ascii="Book Antiqua" w:hAnsi="Book Antiqua"/>
        </w:rPr>
        <w:t>Elective Courses are three in number for each UG programme.  Each discipline shall provide three set of Elective Courses (each set c</w:t>
      </w:r>
      <w:r w:rsidR="00CC3EB1" w:rsidRPr="00F82E35">
        <w:rPr>
          <w:rFonts w:ascii="Book Antiqua" w:hAnsi="Book Antiqua"/>
        </w:rPr>
        <w:t>ontain 2 Elective courses</w:t>
      </w:r>
      <w:r w:rsidRPr="00F82E35">
        <w:rPr>
          <w:rFonts w:ascii="Book Antiqua" w:hAnsi="Book Antiqua"/>
        </w:rPr>
        <w:t>). Out of which, a student is required to choose three Elective courses from the options given in the respective Discipline. Six Elective Courses are given to the students</w:t>
      </w:r>
      <w:r w:rsidR="00CC3EB1" w:rsidRPr="00F82E35">
        <w:rPr>
          <w:rFonts w:ascii="Book Antiqua" w:hAnsi="Book Antiqua"/>
        </w:rPr>
        <w:t xml:space="preserve">. A student shall choose three </w:t>
      </w:r>
      <w:r w:rsidRPr="00F82E35">
        <w:rPr>
          <w:rFonts w:ascii="Book Antiqua" w:hAnsi="Book Antiqua"/>
        </w:rPr>
        <w:t xml:space="preserve">Elective Courses from the </w:t>
      </w:r>
      <w:r w:rsidR="00CC3EB1" w:rsidRPr="00F82E35">
        <w:rPr>
          <w:rFonts w:ascii="Book Antiqua" w:hAnsi="Book Antiqua"/>
        </w:rPr>
        <w:t xml:space="preserve">list of </w:t>
      </w:r>
      <w:r w:rsidRPr="00F82E35">
        <w:rPr>
          <w:rFonts w:ascii="Book Antiqua" w:hAnsi="Book Antiqua"/>
        </w:rPr>
        <w:t>Elective Courses offered at their respective disciplines.</w:t>
      </w:r>
    </w:p>
    <w:p w:rsidR="00F82E35" w:rsidRDefault="00F82E35" w:rsidP="00F82E35">
      <w:pPr>
        <w:pStyle w:val="BodyText"/>
        <w:tabs>
          <w:tab w:val="left" w:pos="0"/>
        </w:tabs>
        <w:spacing w:after="0"/>
        <w:ind w:left="720"/>
        <w:jc w:val="both"/>
        <w:rPr>
          <w:rFonts w:ascii="Book Antiqua" w:hAnsi="Book Antiqua"/>
          <w:b/>
        </w:rPr>
      </w:pPr>
    </w:p>
    <w:p w:rsidR="004332E3" w:rsidRPr="00F82E35" w:rsidRDefault="00CC3EB1" w:rsidP="00F82E35">
      <w:pPr>
        <w:pStyle w:val="BodyText"/>
        <w:tabs>
          <w:tab w:val="left" w:pos="0"/>
        </w:tabs>
        <w:spacing w:after="0"/>
        <w:jc w:val="both"/>
        <w:rPr>
          <w:rFonts w:ascii="Book Antiqua" w:hAnsi="Book Antiqua"/>
        </w:rPr>
      </w:pPr>
      <w:r w:rsidRPr="00F82E35">
        <w:rPr>
          <w:rFonts w:ascii="Book Antiqua" w:hAnsi="Book Antiqua"/>
          <w:b/>
        </w:rPr>
        <w:t>Selection of students to the EC</w:t>
      </w:r>
      <w:r w:rsidR="004332E3" w:rsidRPr="00F82E35">
        <w:rPr>
          <w:rFonts w:ascii="Book Antiqua" w:hAnsi="Book Antiqua"/>
          <w:b/>
        </w:rPr>
        <w:t>:</w:t>
      </w:r>
    </w:p>
    <w:p w:rsidR="004332E3" w:rsidRPr="00F82E35" w:rsidRDefault="004332E3" w:rsidP="006E3510">
      <w:pPr>
        <w:pStyle w:val="BodyText"/>
        <w:tabs>
          <w:tab w:val="left" w:pos="0"/>
        </w:tabs>
        <w:ind w:left="720"/>
        <w:jc w:val="both"/>
        <w:rPr>
          <w:rFonts w:ascii="Book Antiqua" w:hAnsi="Book Antiqua"/>
        </w:rPr>
      </w:pPr>
      <w:r w:rsidRPr="00F82E35">
        <w:rPr>
          <w:rFonts w:ascii="Book Antiqua" w:hAnsi="Book Antiqua"/>
        </w:rPr>
        <w:t>The Department Committee shall follow a selection procedur</w:t>
      </w:r>
      <w:r w:rsidR="00CC3EB1" w:rsidRPr="00F82E35">
        <w:rPr>
          <w:rFonts w:ascii="Book Antiqua" w:hAnsi="Book Antiqua"/>
        </w:rPr>
        <w:t xml:space="preserve">e on a first come first served </w:t>
      </w:r>
      <w:r w:rsidRPr="00F82E35">
        <w:rPr>
          <w:rFonts w:ascii="Book Antiqua" w:hAnsi="Book Antiqua"/>
        </w:rPr>
        <w:t>basis, fixing the maximum number of students, giving counselling to the students etc. to avoid overcrowding to particular course (s) at the expense of some other courses. The Colleges shall provide all information relating to the ECs in each programme to all the students so as to enable them to choose their ECs.</w:t>
      </w:r>
    </w:p>
    <w:p w:rsidR="004332E3" w:rsidRPr="00F82E35" w:rsidRDefault="00CC3EB1" w:rsidP="00F82E35">
      <w:pPr>
        <w:pStyle w:val="BodyText"/>
        <w:tabs>
          <w:tab w:val="left" w:pos="0"/>
        </w:tabs>
        <w:jc w:val="both"/>
        <w:rPr>
          <w:rFonts w:ascii="Book Antiqua" w:hAnsi="Book Antiqua"/>
        </w:rPr>
      </w:pPr>
      <w:r w:rsidRPr="00F82E35">
        <w:rPr>
          <w:rFonts w:ascii="Book Antiqua" w:hAnsi="Book Antiqua"/>
          <w:b/>
        </w:rPr>
        <w:t>Part IV</w:t>
      </w:r>
      <w:r w:rsidR="004332E3" w:rsidRPr="00F82E35">
        <w:rPr>
          <w:rFonts w:ascii="Book Antiqua" w:hAnsi="Book Antiqua"/>
          <w:b/>
        </w:rPr>
        <w:t xml:space="preserve">: </w:t>
      </w:r>
      <w:r w:rsidRPr="00F82E35">
        <w:rPr>
          <w:rFonts w:ascii="Book Antiqua" w:hAnsi="Book Antiqua"/>
        </w:rPr>
        <w:t>It consists of four categories</w:t>
      </w:r>
      <w:r w:rsidR="004332E3" w:rsidRPr="00F82E35">
        <w:rPr>
          <w:rFonts w:ascii="Book Antiqua" w:hAnsi="Book Antiqua"/>
        </w:rPr>
        <w:t>:</w:t>
      </w:r>
    </w:p>
    <w:p w:rsidR="004332E3" w:rsidRPr="00F82E35" w:rsidRDefault="004332E3" w:rsidP="00A13F6C">
      <w:pPr>
        <w:pStyle w:val="BodyText"/>
        <w:numPr>
          <w:ilvl w:val="0"/>
          <w:numId w:val="7"/>
        </w:numPr>
        <w:tabs>
          <w:tab w:val="left" w:pos="0"/>
        </w:tabs>
        <w:spacing w:after="0"/>
        <w:jc w:val="both"/>
        <w:rPr>
          <w:rFonts w:ascii="Book Antiqua" w:hAnsi="Book Antiqua"/>
        </w:rPr>
      </w:pPr>
      <w:r w:rsidRPr="00F82E35">
        <w:rPr>
          <w:rFonts w:ascii="Book Antiqua" w:hAnsi="Book Antiqua"/>
        </w:rPr>
        <w:t>a) Those who have not studies Tamil upto XII standard and taken a Non-tamil language under Part I shall take Ta</w:t>
      </w:r>
      <w:r w:rsidR="00F82E35">
        <w:rPr>
          <w:rFonts w:ascii="Book Antiqua" w:hAnsi="Book Antiqua"/>
        </w:rPr>
        <w:t>mil comprising of two courses (</w:t>
      </w:r>
      <w:r w:rsidRPr="00F82E35">
        <w:rPr>
          <w:rFonts w:ascii="Book Antiqua" w:hAnsi="Book Antiqua"/>
        </w:rPr>
        <w:t>level will be at 6</w:t>
      </w:r>
      <w:r w:rsidRPr="00F82E35">
        <w:rPr>
          <w:rFonts w:ascii="Book Antiqua" w:hAnsi="Book Antiqua"/>
          <w:vertAlign w:val="superscript"/>
        </w:rPr>
        <w:t>th</w:t>
      </w:r>
      <w:r w:rsidR="00F82E35">
        <w:rPr>
          <w:rFonts w:ascii="Book Antiqua" w:hAnsi="Book Antiqua"/>
        </w:rPr>
        <w:t xml:space="preserve"> Standard</w:t>
      </w:r>
      <w:r w:rsidR="00D55690" w:rsidRPr="00F82E35">
        <w:rPr>
          <w:rFonts w:ascii="Book Antiqua" w:hAnsi="Book Antiqua"/>
        </w:rPr>
        <w:t>)</w:t>
      </w:r>
      <w:r w:rsidR="00F82E35">
        <w:rPr>
          <w:rFonts w:ascii="Book Antiqua" w:hAnsi="Book Antiqua"/>
        </w:rPr>
        <w:t>.</w:t>
      </w:r>
    </w:p>
    <w:p w:rsidR="00D55690" w:rsidRPr="00F82E35" w:rsidRDefault="004332E3" w:rsidP="00F82E35">
      <w:pPr>
        <w:pStyle w:val="BodyText"/>
        <w:tabs>
          <w:tab w:val="left" w:pos="0"/>
        </w:tabs>
        <w:ind w:left="720"/>
        <w:jc w:val="both"/>
        <w:rPr>
          <w:rFonts w:ascii="Book Antiqua" w:hAnsi="Book Antiqua"/>
        </w:rPr>
      </w:pPr>
      <w:r w:rsidRPr="00F82E35">
        <w:rPr>
          <w:rFonts w:ascii="Book Antiqua" w:hAnsi="Book Antiqua"/>
        </w:rPr>
        <w:tab/>
        <w:t>b) Those who have studies Tamil upto XII standard and taken a non-</w:t>
      </w:r>
      <w:r w:rsidR="00F82E35">
        <w:rPr>
          <w:rFonts w:ascii="Book Antiqua" w:hAnsi="Book Antiqua"/>
        </w:rPr>
        <w:tab/>
      </w:r>
      <w:r w:rsidRPr="00F82E35">
        <w:rPr>
          <w:rFonts w:ascii="Book Antiqua" w:hAnsi="Book Antiqua"/>
        </w:rPr>
        <w:t>tamil</w:t>
      </w:r>
      <w:r w:rsidR="00D55690" w:rsidRPr="00F82E35">
        <w:rPr>
          <w:rFonts w:ascii="Book Antiqua" w:hAnsi="Book Antiqua"/>
        </w:rPr>
        <w:t xml:space="preserve"> </w:t>
      </w:r>
      <w:r w:rsidRPr="00F82E35">
        <w:rPr>
          <w:rFonts w:ascii="Book Antiqua" w:hAnsi="Book Antiqua"/>
        </w:rPr>
        <w:t xml:space="preserve">language under Part I shall take advanced Tamil comprising of </w:t>
      </w:r>
      <w:r w:rsidR="00F82E35">
        <w:rPr>
          <w:rFonts w:ascii="Book Antiqua" w:hAnsi="Book Antiqua"/>
        </w:rPr>
        <w:tab/>
      </w:r>
      <w:r w:rsidRPr="00F82E35">
        <w:rPr>
          <w:rFonts w:ascii="Book Antiqua" w:hAnsi="Book Antiqua"/>
        </w:rPr>
        <w:t>two core subjects.</w:t>
      </w:r>
    </w:p>
    <w:p w:rsidR="004332E3" w:rsidRPr="00F82E35" w:rsidRDefault="004332E3" w:rsidP="006E3510">
      <w:pPr>
        <w:pStyle w:val="BodyText"/>
        <w:tabs>
          <w:tab w:val="left" w:pos="0"/>
        </w:tabs>
        <w:ind w:left="1440"/>
        <w:jc w:val="both"/>
        <w:rPr>
          <w:rFonts w:ascii="Book Antiqua" w:hAnsi="Book Antiqua"/>
          <w:b/>
        </w:rPr>
      </w:pPr>
      <w:r w:rsidRPr="00F82E35">
        <w:rPr>
          <w:rFonts w:ascii="Book Antiqua" w:hAnsi="Book Antiqua"/>
        </w:rPr>
        <w:t>c) Non-major Elective: Others who do not come u</w:t>
      </w:r>
      <w:r w:rsidR="00EE5999" w:rsidRPr="00F82E35">
        <w:rPr>
          <w:rFonts w:ascii="Book Antiqua" w:hAnsi="Book Antiqua"/>
        </w:rPr>
        <w:t xml:space="preserve">nder the above two categories (a &amp; </w:t>
      </w:r>
      <w:r w:rsidRPr="00F82E35">
        <w:rPr>
          <w:rFonts w:ascii="Book Antiqua" w:hAnsi="Book Antiqua"/>
        </w:rPr>
        <w:t xml:space="preserve">b) can choose non-major elective comprising of two compulsory courses, viz. </w:t>
      </w:r>
      <w:r w:rsidRPr="00F82E35">
        <w:rPr>
          <w:rFonts w:ascii="Book Antiqua" w:hAnsi="Book Antiqua"/>
          <w:b/>
        </w:rPr>
        <w:t xml:space="preserve">Communicative English in First Semester and </w:t>
      </w:r>
      <w:r w:rsidR="00EE5999" w:rsidRPr="00F82E35">
        <w:rPr>
          <w:rFonts w:ascii="Book Antiqua" w:hAnsi="Book Antiqua"/>
          <w:b/>
        </w:rPr>
        <w:t xml:space="preserve">Effective </w:t>
      </w:r>
      <w:r w:rsidRPr="00F82E35">
        <w:rPr>
          <w:rFonts w:ascii="Book Antiqua" w:hAnsi="Book Antiqua"/>
          <w:b/>
        </w:rPr>
        <w:t>Employability Skills in Third Semester.</w:t>
      </w:r>
    </w:p>
    <w:p w:rsidR="004332E3" w:rsidRPr="00F82E35" w:rsidRDefault="004332E3" w:rsidP="00EE5999">
      <w:pPr>
        <w:pStyle w:val="BodyText"/>
        <w:tabs>
          <w:tab w:val="left" w:pos="0"/>
        </w:tabs>
        <w:ind w:left="1440" w:hanging="1440"/>
        <w:jc w:val="both"/>
        <w:rPr>
          <w:rFonts w:ascii="Book Antiqua" w:hAnsi="Book Antiqua"/>
        </w:rPr>
      </w:pPr>
      <w:r w:rsidRPr="00F82E35">
        <w:rPr>
          <w:rFonts w:ascii="Book Antiqua" w:hAnsi="Book Antiqua"/>
        </w:rPr>
        <w:t xml:space="preserve">       </w:t>
      </w:r>
      <w:r w:rsidR="00F51E9E" w:rsidRPr="00F82E35">
        <w:rPr>
          <w:rFonts w:ascii="Book Antiqua" w:hAnsi="Book Antiqua"/>
        </w:rPr>
        <w:t xml:space="preserve">  </w:t>
      </w:r>
      <w:r w:rsidRPr="00F82E35">
        <w:rPr>
          <w:rFonts w:ascii="Book Antiqua" w:hAnsi="Book Antiqua"/>
        </w:rPr>
        <w:t xml:space="preserve">  2)</w:t>
      </w:r>
      <w:r w:rsidRPr="00F82E35">
        <w:rPr>
          <w:rFonts w:ascii="Book Antiqua" w:hAnsi="Book Antiqua"/>
        </w:rPr>
        <w:tab/>
      </w:r>
      <w:r w:rsidRPr="00F82E35">
        <w:rPr>
          <w:rFonts w:ascii="Book Antiqua" w:hAnsi="Book Antiqua"/>
          <w:b/>
        </w:rPr>
        <w:t xml:space="preserve">Skill-based </w:t>
      </w:r>
      <w:r w:rsidR="00EE5999" w:rsidRPr="00F82E35">
        <w:rPr>
          <w:rFonts w:ascii="Book Antiqua" w:hAnsi="Book Antiqua"/>
          <w:b/>
        </w:rPr>
        <w:t>Subjects</w:t>
      </w:r>
      <w:r w:rsidRPr="00F82E35">
        <w:rPr>
          <w:rFonts w:ascii="Book Antiqua" w:hAnsi="Book Antiqua"/>
          <w:b/>
        </w:rPr>
        <w:t>:</w:t>
      </w:r>
      <w:r w:rsidRPr="00F82E35">
        <w:rPr>
          <w:rFonts w:ascii="Book Antiqua" w:hAnsi="Book Antiqua"/>
        </w:rPr>
        <w:t xml:space="preserve"> In view of enhancing the employable skills of the students, two gr</w:t>
      </w:r>
      <w:r w:rsidR="00D55690" w:rsidRPr="00F82E35">
        <w:rPr>
          <w:rFonts w:ascii="Book Antiqua" w:hAnsi="Book Antiqua"/>
        </w:rPr>
        <w:t>oup of skill oriented courses (</w:t>
      </w:r>
      <w:r w:rsidRPr="00F82E35">
        <w:rPr>
          <w:rFonts w:ascii="Book Antiqua" w:hAnsi="Book Antiqua"/>
        </w:rPr>
        <w:t>five courses in each group</w:t>
      </w:r>
      <w:r w:rsidR="00D55690" w:rsidRPr="00F82E35">
        <w:rPr>
          <w:rFonts w:ascii="Book Antiqua" w:hAnsi="Book Antiqua"/>
        </w:rPr>
        <w:t>)</w:t>
      </w:r>
      <w:r w:rsidRPr="00F82E35">
        <w:rPr>
          <w:rFonts w:ascii="Book Antiqua" w:hAnsi="Book Antiqua"/>
        </w:rPr>
        <w:t xml:space="preserve"> are given for students’ option</w:t>
      </w:r>
      <w:r w:rsidR="005367BF" w:rsidRPr="00F82E35">
        <w:rPr>
          <w:rFonts w:ascii="Book Antiqua" w:hAnsi="Book Antiqua"/>
        </w:rPr>
        <w:t xml:space="preserve">. The student </w:t>
      </w:r>
      <w:r w:rsidR="00EE5999" w:rsidRPr="00F82E35">
        <w:rPr>
          <w:rFonts w:ascii="Book Antiqua" w:hAnsi="Book Antiqua"/>
        </w:rPr>
        <w:t xml:space="preserve">should </w:t>
      </w:r>
      <w:r w:rsidR="005367BF" w:rsidRPr="00F82E35">
        <w:rPr>
          <w:rFonts w:ascii="Book Antiqua" w:hAnsi="Book Antiqua"/>
        </w:rPr>
        <w:t>take any one course out of first two courses offered in the list of Group I in Third Semester and two courses out of the remaining Three courses in Group I in Fifth Semester.  Also they should take any one course out of first two courses offered in the list of Group II in Fourth Semester and two courses out of the remaining three courses in Group II in Sixth Semester.</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 xml:space="preserve">         </w:t>
      </w:r>
      <w:r w:rsidR="00F51E9E" w:rsidRPr="00F82E35">
        <w:rPr>
          <w:rFonts w:ascii="Book Antiqua" w:hAnsi="Book Antiqua"/>
        </w:rPr>
        <w:t xml:space="preserve"> </w:t>
      </w:r>
      <w:r w:rsidRPr="00F82E35">
        <w:rPr>
          <w:rFonts w:ascii="Book Antiqua" w:hAnsi="Book Antiqua"/>
        </w:rPr>
        <w:t>3)         UGC sponsored Environmental studies</w:t>
      </w:r>
      <w:r w:rsidR="00F51E9E" w:rsidRPr="00F82E35">
        <w:rPr>
          <w:rFonts w:ascii="Book Antiqua" w:hAnsi="Book Antiqua"/>
        </w:rPr>
        <w:t xml:space="preserve"> course in Second Semester</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 xml:space="preserve">      </w:t>
      </w:r>
      <w:r w:rsidR="00F51E9E" w:rsidRPr="00F82E35">
        <w:rPr>
          <w:rFonts w:ascii="Book Antiqua" w:hAnsi="Book Antiqua"/>
        </w:rPr>
        <w:t xml:space="preserve"> </w:t>
      </w:r>
      <w:r w:rsidRPr="00F82E35">
        <w:rPr>
          <w:rFonts w:ascii="Book Antiqua" w:hAnsi="Book Antiqua"/>
        </w:rPr>
        <w:t xml:space="preserve"> </w:t>
      </w:r>
      <w:r w:rsidR="00F51E9E" w:rsidRPr="00F82E35">
        <w:rPr>
          <w:rFonts w:ascii="Book Antiqua" w:hAnsi="Book Antiqua"/>
        </w:rPr>
        <w:t xml:space="preserve">  4)         </w:t>
      </w:r>
      <w:r w:rsidRPr="00F82E35">
        <w:rPr>
          <w:rFonts w:ascii="Book Antiqua" w:hAnsi="Book Antiqua"/>
        </w:rPr>
        <w:t>Value Education</w:t>
      </w:r>
      <w:r w:rsidR="00F51E9E" w:rsidRPr="00F82E35">
        <w:rPr>
          <w:rFonts w:ascii="Book Antiqua" w:hAnsi="Book Antiqua"/>
        </w:rPr>
        <w:t xml:space="preserve"> in Fourth Semester</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 xml:space="preserve">      </w:t>
      </w:r>
      <w:r w:rsidR="00F51E9E" w:rsidRPr="00F82E35">
        <w:rPr>
          <w:rFonts w:ascii="Book Antiqua" w:hAnsi="Book Antiqua"/>
        </w:rPr>
        <w:t xml:space="preserve">    5)         </w:t>
      </w:r>
      <w:r w:rsidRPr="00F82E35">
        <w:rPr>
          <w:rFonts w:ascii="Book Antiqua" w:hAnsi="Book Antiqua"/>
        </w:rPr>
        <w:t>Extension and Extra Curricular Activities</w:t>
      </w:r>
      <w:r w:rsidR="00F51E9E" w:rsidRPr="00F82E35">
        <w:rPr>
          <w:rFonts w:ascii="Book Antiqua" w:hAnsi="Book Antiqua"/>
        </w:rPr>
        <w:t>: T</w:t>
      </w:r>
      <w:r w:rsidRPr="00F82E35">
        <w:rPr>
          <w:rFonts w:ascii="Book Antiqua" w:hAnsi="Book Antiqua"/>
        </w:rPr>
        <w:t xml:space="preserve">hese should be carried out   </w:t>
      </w:r>
    </w:p>
    <w:p w:rsidR="004332E3" w:rsidRPr="00F82E35" w:rsidRDefault="00CC3EB1" w:rsidP="00CC3EB1">
      <w:pPr>
        <w:pStyle w:val="BodyText"/>
        <w:tabs>
          <w:tab w:val="left" w:pos="0"/>
        </w:tabs>
        <w:jc w:val="both"/>
        <w:rPr>
          <w:rFonts w:ascii="Book Antiqua" w:hAnsi="Book Antiqua"/>
        </w:rPr>
      </w:pPr>
      <w:r w:rsidRPr="00F82E35">
        <w:rPr>
          <w:rFonts w:ascii="Book Antiqua" w:hAnsi="Book Antiqua"/>
        </w:rPr>
        <w:tab/>
        <w:t xml:space="preserve">           outside </w:t>
      </w:r>
      <w:r w:rsidR="004332E3" w:rsidRPr="00F82E35">
        <w:rPr>
          <w:rFonts w:ascii="Book Antiqua" w:hAnsi="Book Antiqua"/>
        </w:rPr>
        <w:t>the class hours</w:t>
      </w:r>
    </w:p>
    <w:p w:rsidR="004332E3" w:rsidRDefault="00AB2A5D" w:rsidP="00F82E35">
      <w:pPr>
        <w:pStyle w:val="BodyText"/>
        <w:tabs>
          <w:tab w:val="left" w:pos="0"/>
        </w:tabs>
        <w:jc w:val="both"/>
        <w:rPr>
          <w:rFonts w:ascii="Book Antiqua" w:hAnsi="Book Antiqua"/>
        </w:rPr>
      </w:pPr>
      <w:r>
        <w:rPr>
          <w:rFonts w:ascii="Book Antiqua" w:hAnsi="Book Antiqua"/>
          <w:b/>
          <w:bCs/>
        </w:rPr>
        <w:lastRenderedPageBreak/>
        <w:t>7</w:t>
      </w:r>
      <w:r w:rsidR="00F51E9E" w:rsidRPr="00F82E35">
        <w:rPr>
          <w:rFonts w:ascii="Book Antiqua" w:hAnsi="Book Antiqua"/>
          <w:b/>
          <w:bCs/>
        </w:rPr>
        <w:t xml:space="preserve">.  </w:t>
      </w:r>
      <w:r w:rsidR="00CC3EB1" w:rsidRPr="00F82E35">
        <w:rPr>
          <w:rFonts w:ascii="Book Antiqua" w:hAnsi="Book Antiqua"/>
          <w:b/>
          <w:bCs/>
        </w:rPr>
        <w:t>SEMESTERS</w:t>
      </w:r>
      <w:r w:rsidR="00F51E9E" w:rsidRPr="00F82E35">
        <w:rPr>
          <w:rFonts w:ascii="Book Antiqua" w:hAnsi="Book Antiqua"/>
          <w:b/>
          <w:bCs/>
        </w:rPr>
        <w:t>:</w:t>
      </w:r>
      <w:r w:rsidR="00F51E9E" w:rsidRPr="00F82E35">
        <w:rPr>
          <w:rFonts w:ascii="Book Antiqua" w:hAnsi="Book Antiqua"/>
        </w:rPr>
        <w:t xml:space="preserve">  </w:t>
      </w:r>
      <w:r w:rsidR="004332E3" w:rsidRPr="00F82E35">
        <w:rPr>
          <w:rFonts w:ascii="Book Antiqua" w:hAnsi="Book Antiqua"/>
        </w:rPr>
        <w:t>An academic year is divided into two Semesters.  In each semester, courses are offered in 15 teaching weeks and the remaining 5 weeks are to be utilized for conduct of examinations and evaluation purposes.  Each week has 30 working hour</w:t>
      </w:r>
      <w:r w:rsidR="00F82E35">
        <w:rPr>
          <w:rFonts w:ascii="Book Antiqua" w:hAnsi="Book Antiqua"/>
        </w:rPr>
        <w:t>s spread over 5 / 6 days a week.</w:t>
      </w:r>
    </w:p>
    <w:p w:rsidR="00F82E35" w:rsidRPr="00F82E35" w:rsidRDefault="00F82E35" w:rsidP="00F82E35">
      <w:pPr>
        <w:pStyle w:val="BodyText"/>
        <w:tabs>
          <w:tab w:val="left" w:pos="0"/>
        </w:tabs>
        <w:jc w:val="both"/>
        <w:rPr>
          <w:rFonts w:ascii="Book Antiqua" w:hAnsi="Book Antiqua"/>
        </w:rPr>
      </w:pPr>
    </w:p>
    <w:p w:rsidR="004332E3" w:rsidRPr="00F82E35" w:rsidRDefault="00AB2A5D" w:rsidP="006E3510">
      <w:pPr>
        <w:pStyle w:val="BodyText"/>
        <w:tabs>
          <w:tab w:val="left" w:pos="0"/>
        </w:tabs>
        <w:jc w:val="both"/>
        <w:rPr>
          <w:rFonts w:ascii="Book Antiqua" w:hAnsi="Book Antiqua"/>
          <w:b/>
          <w:bCs/>
        </w:rPr>
      </w:pPr>
      <w:r>
        <w:rPr>
          <w:rFonts w:ascii="Book Antiqua" w:hAnsi="Book Antiqua"/>
          <w:b/>
          <w:bCs/>
        </w:rPr>
        <w:t>8</w:t>
      </w:r>
      <w:r w:rsidR="00F51E9E" w:rsidRPr="00F82E35">
        <w:rPr>
          <w:rFonts w:ascii="Book Antiqua" w:hAnsi="Book Antiqua"/>
          <w:b/>
          <w:bCs/>
        </w:rPr>
        <w:t xml:space="preserve">. CREDITS:  </w:t>
      </w:r>
    </w:p>
    <w:p w:rsidR="004332E3" w:rsidRPr="00F82E35" w:rsidRDefault="004332E3" w:rsidP="006E3510">
      <w:pPr>
        <w:pStyle w:val="BodyText"/>
        <w:tabs>
          <w:tab w:val="left" w:pos="0"/>
        </w:tabs>
        <w:ind w:left="180"/>
        <w:jc w:val="both"/>
        <w:rPr>
          <w:rFonts w:ascii="Book Antiqua" w:hAnsi="Book Antiqua"/>
        </w:rPr>
      </w:pPr>
      <w:r w:rsidRPr="00F82E35">
        <w:rPr>
          <w:rFonts w:ascii="Book Antiqua" w:hAnsi="Book Antiqua"/>
        </w:rPr>
        <w:tab/>
        <w:t>The term ‘credit’ refers to the weightage given to a course, usually in relation to the instructional hours to it.  For instance, a six hour c</w:t>
      </w:r>
      <w:r w:rsidR="00CC3EB1" w:rsidRPr="00F82E35">
        <w:rPr>
          <w:rFonts w:ascii="Book Antiqua" w:hAnsi="Book Antiqua"/>
        </w:rPr>
        <w:t>ourse per week is assigned five</w:t>
      </w:r>
      <w:r w:rsidRPr="00F82E35">
        <w:rPr>
          <w:rFonts w:ascii="Book Antiqua" w:hAnsi="Book Antiqua"/>
        </w:rPr>
        <w:t>/ four credits, four / five hour course per week is assigned four / three credits and two hour course per week is given two credits.  However, in no instance the credits of a course can be greater than the hours allotted to it.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The total minimum credits, required for completing a UG programme is 140.  The details of credits for individual components and individual courses are given in Table – 1</w:t>
      </w:r>
      <w:r w:rsidR="00DD4E8D" w:rsidRPr="00F82E35">
        <w:rPr>
          <w:rFonts w:ascii="Book Antiqua" w:hAnsi="Book Antiqua"/>
        </w:rPr>
        <w:t>(A) &amp; 1(B)</w:t>
      </w:r>
      <w:r w:rsidRPr="00F82E35">
        <w:rPr>
          <w:rFonts w:ascii="Book Antiqua" w:hAnsi="Book Antiqua"/>
        </w:rPr>
        <w:t>.</w:t>
      </w:r>
    </w:p>
    <w:p w:rsidR="004332E3" w:rsidRPr="00F82E35" w:rsidRDefault="00AB2A5D" w:rsidP="006E3510">
      <w:pPr>
        <w:pStyle w:val="BodyText"/>
        <w:tabs>
          <w:tab w:val="left" w:pos="0"/>
        </w:tabs>
        <w:jc w:val="both"/>
        <w:rPr>
          <w:rFonts w:ascii="Book Antiqua" w:hAnsi="Book Antiqua"/>
          <w:b/>
          <w:bCs/>
        </w:rPr>
      </w:pPr>
      <w:r>
        <w:rPr>
          <w:rFonts w:ascii="Book Antiqua" w:hAnsi="Book Antiqua"/>
          <w:b/>
          <w:bCs/>
        </w:rPr>
        <w:t>9</w:t>
      </w:r>
      <w:r w:rsidR="00F51E9E" w:rsidRPr="00F82E35">
        <w:rPr>
          <w:rFonts w:ascii="Book Antiqua" w:hAnsi="Book Antiqua"/>
          <w:b/>
          <w:bCs/>
        </w:rPr>
        <w:t xml:space="preserve">. </w:t>
      </w:r>
      <w:r w:rsidR="00CC3EB1" w:rsidRPr="00F82E35">
        <w:rPr>
          <w:rFonts w:ascii="Book Antiqua" w:hAnsi="Book Antiqua"/>
          <w:b/>
          <w:bCs/>
        </w:rPr>
        <w:t>COURSE</w:t>
      </w:r>
      <w:r w:rsidR="00F51E9E" w:rsidRPr="00F82E35">
        <w:rPr>
          <w:rFonts w:ascii="Book Antiqua" w:hAnsi="Book Antiqua"/>
          <w:b/>
          <w:bCs/>
        </w:rPr>
        <w: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Each course is to be designed variously under lectures / tutorials / laboratory or field work / seminar / practical training / Assignments / Term paper or Report writing etc., to meet effective teaching and learning needs.</w:t>
      </w:r>
    </w:p>
    <w:p w:rsidR="00F82E35" w:rsidRDefault="00F82E35" w:rsidP="00CC3EB1">
      <w:pPr>
        <w:pStyle w:val="BodyText"/>
        <w:tabs>
          <w:tab w:val="left" w:pos="0"/>
        </w:tabs>
        <w:jc w:val="both"/>
        <w:rPr>
          <w:rFonts w:ascii="Book Antiqua" w:hAnsi="Book Antiqua"/>
        </w:rPr>
      </w:pPr>
    </w:p>
    <w:p w:rsidR="004332E3" w:rsidRPr="00F82E35" w:rsidRDefault="00AB2A5D" w:rsidP="00CC3EB1">
      <w:pPr>
        <w:pStyle w:val="BodyText"/>
        <w:tabs>
          <w:tab w:val="left" w:pos="0"/>
        </w:tabs>
        <w:jc w:val="both"/>
        <w:rPr>
          <w:rFonts w:ascii="Book Antiqua" w:hAnsi="Book Antiqua"/>
          <w:b/>
          <w:bCs/>
        </w:rPr>
      </w:pPr>
      <w:r>
        <w:rPr>
          <w:rFonts w:ascii="Book Antiqua" w:hAnsi="Book Antiqua"/>
          <w:b/>
          <w:bCs/>
        </w:rPr>
        <w:t>10</w:t>
      </w:r>
      <w:r w:rsidR="00F51E9E" w:rsidRPr="00F82E35">
        <w:rPr>
          <w:rFonts w:ascii="Book Antiqua" w:hAnsi="Book Antiqua"/>
          <w:b/>
          <w:bCs/>
        </w:rPr>
        <w:t>. EXAMINATIONS:</w:t>
      </w:r>
    </w:p>
    <w:p w:rsidR="004332E3" w:rsidRDefault="004332E3" w:rsidP="00A13F6C">
      <w:pPr>
        <w:pStyle w:val="BodyText"/>
        <w:numPr>
          <w:ilvl w:val="0"/>
          <w:numId w:val="3"/>
        </w:numPr>
        <w:tabs>
          <w:tab w:val="left" w:pos="0"/>
        </w:tabs>
        <w:spacing w:after="0"/>
        <w:jc w:val="both"/>
        <w:rPr>
          <w:rFonts w:ascii="Book Antiqua" w:hAnsi="Book Antiqua"/>
        </w:rPr>
      </w:pPr>
      <w:r w:rsidRPr="00F82E35">
        <w:rPr>
          <w:rFonts w:ascii="Book Antiqua" w:hAnsi="Book Antiqua"/>
        </w:rPr>
        <w:t>There shall be examinations at the end of each semester, for odd semesters in the month of October / November, for even semesters in April / May.  A candidate who does not pass the examination in any course(s) shall be permitted to appear in such failed courses in the subsequent examinations to be held in October / November or April / May.</w:t>
      </w:r>
    </w:p>
    <w:p w:rsidR="00A74272" w:rsidRPr="00F82E35" w:rsidRDefault="00A74272" w:rsidP="00A74272">
      <w:pPr>
        <w:pStyle w:val="BodyText"/>
        <w:tabs>
          <w:tab w:val="left" w:pos="0"/>
        </w:tabs>
        <w:spacing w:after="0"/>
        <w:ind w:left="720"/>
        <w:jc w:val="both"/>
        <w:rPr>
          <w:rFonts w:ascii="Book Antiqua" w:hAnsi="Book Antiqua"/>
        </w:rPr>
      </w:pPr>
    </w:p>
    <w:p w:rsidR="004332E3" w:rsidRPr="00DE14C9" w:rsidRDefault="004332E3" w:rsidP="00A13F6C">
      <w:pPr>
        <w:pStyle w:val="BodyText"/>
        <w:numPr>
          <w:ilvl w:val="0"/>
          <w:numId w:val="3"/>
        </w:numPr>
        <w:tabs>
          <w:tab w:val="left" w:pos="0"/>
        </w:tabs>
        <w:spacing w:after="0"/>
        <w:jc w:val="both"/>
        <w:rPr>
          <w:rFonts w:ascii="Book Antiqua" w:hAnsi="Book Antiqua"/>
          <w:sz w:val="22"/>
          <w:szCs w:val="22"/>
        </w:rPr>
      </w:pPr>
      <w:r w:rsidRPr="00F82E35">
        <w:rPr>
          <w:rFonts w:ascii="Book Antiqua" w:hAnsi="Book Antiqua"/>
        </w:rPr>
        <w:t xml:space="preserve">A candidate should get registered for the first semester examination.  If registration is not possible owing to shortage of attendance beyond condonation limit / regulations prescribed OR belated joining OR on medical grounds, </w:t>
      </w:r>
      <w:r w:rsidR="00DE14C9" w:rsidRPr="00DE14C9">
        <w:rPr>
          <w:rFonts w:ascii="Book Antiqua" w:hAnsi="Book Antiqua"/>
        </w:rPr>
        <w:t>the candidates are permitted to move to the next semester.</w:t>
      </w:r>
      <w:r w:rsidR="00053724">
        <w:rPr>
          <w:rFonts w:ascii="Book Antiqua" w:hAnsi="Book Antiqua"/>
        </w:rPr>
        <w:t xml:space="preserve"> </w:t>
      </w:r>
      <w:r w:rsidR="00DE14C9" w:rsidRPr="00DE14C9">
        <w:rPr>
          <w:rFonts w:ascii="Book Antiqua" w:hAnsi="Book Antiqua"/>
        </w:rPr>
        <w:t>Such candidates shall re-do the missed semester after completion of the programme.</w:t>
      </w:r>
    </w:p>
    <w:p w:rsidR="00DE14C9" w:rsidRDefault="00DE14C9" w:rsidP="00DE14C9">
      <w:pPr>
        <w:pStyle w:val="BodyText"/>
        <w:tabs>
          <w:tab w:val="left" w:pos="0"/>
        </w:tabs>
        <w:spacing w:after="0"/>
        <w:jc w:val="both"/>
        <w:rPr>
          <w:rFonts w:ascii="Book Antiqua" w:hAnsi="Book Antiqua"/>
        </w:rPr>
      </w:pPr>
    </w:p>
    <w:p w:rsidR="00DE14C9" w:rsidRPr="00F82E35" w:rsidRDefault="00DE14C9" w:rsidP="00DE14C9">
      <w:pPr>
        <w:pStyle w:val="BodyText"/>
        <w:tabs>
          <w:tab w:val="left" w:pos="0"/>
        </w:tabs>
        <w:spacing w:after="0"/>
        <w:ind w:left="720"/>
        <w:jc w:val="both"/>
        <w:rPr>
          <w:rFonts w:ascii="Book Antiqua" w:hAnsi="Book Antiqua"/>
        </w:rPr>
      </w:pPr>
    </w:p>
    <w:p w:rsidR="00DE14C9" w:rsidRPr="00F82E35" w:rsidRDefault="004332E3" w:rsidP="00A13F6C">
      <w:pPr>
        <w:pStyle w:val="BodyText"/>
        <w:numPr>
          <w:ilvl w:val="0"/>
          <w:numId w:val="3"/>
        </w:numPr>
        <w:tabs>
          <w:tab w:val="left" w:pos="0"/>
        </w:tabs>
        <w:spacing w:after="0"/>
        <w:jc w:val="both"/>
        <w:rPr>
          <w:rFonts w:ascii="Book Antiqua" w:hAnsi="Book Antiqua"/>
        </w:rPr>
      </w:pPr>
      <w:r w:rsidRPr="00F82E35">
        <w:rPr>
          <w:rFonts w:ascii="Book Antiqua" w:hAnsi="Book Antiqua"/>
        </w:rPr>
        <w:t>The results of all the examinations will be published through the college where the student underwent the course as well as through University Website.  In the case of private candidates, the results, will be published through the Centres in which they took the examinations as well as through University Website.</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 xml:space="preserve"> Candidates studying </w:t>
      </w:r>
      <w:r w:rsidR="00CC3EB1" w:rsidRPr="00F82E35">
        <w:rPr>
          <w:rFonts w:ascii="Book Antiqua" w:hAnsi="Book Antiqua"/>
        </w:rPr>
        <w:t xml:space="preserve">Sanskrit under Language Course </w:t>
      </w:r>
      <w:r w:rsidRPr="00F82E35">
        <w:rPr>
          <w:rFonts w:ascii="Book Antiqua" w:hAnsi="Book Antiqua"/>
        </w:rPr>
        <w:t>are permitted to write the Exam</w:t>
      </w:r>
      <w:r w:rsidR="004D4094" w:rsidRPr="00F82E35">
        <w:rPr>
          <w:rFonts w:ascii="Book Antiqua" w:hAnsi="Book Antiqua"/>
        </w:rPr>
        <w:t xml:space="preserve">inations in Sanskrit Or </w:t>
      </w:r>
      <w:r w:rsidR="00CC3EB1" w:rsidRPr="00F82E35">
        <w:rPr>
          <w:rFonts w:ascii="Book Antiqua" w:hAnsi="Book Antiqua"/>
        </w:rPr>
        <w:t xml:space="preserve">English </w:t>
      </w:r>
      <w:r w:rsidR="004D4094" w:rsidRPr="00F82E35">
        <w:rPr>
          <w:rFonts w:ascii="Book Antiqua" w:hAnsi="Book Antiqua"/>
        </w:rPr>
        <w:t xml:space="preserve">Or </w:t>
      </w:r>
      <w:r w:rsidRPr="00F82E35">
        <w:rPr>
          <w:rFonts w:ascii="Book Antiqua" w:hAnsi="Book Antiqua"/>
        </w:rPr>
        <w:t>Tamil.  While answering in Sanskrit “Devanagari Script” alone be used.</w:t>
      </w:r>
    </w:p>
    <w:p w:rsidR="004332E3" w:rsidRPr="00F82E35" w:rsidRDefault="00273099" w:rsidP="006E3510">
      <w:pPr>
        <w:pStyle w:val="BodyText"/>
        <w:tabs>
          <w:tab w:val="left" w:pos="0"/>
        </w:tabs>
        <w:jc w:val="both"/>
        <w:rPr>
          <w:rFonts w:ascii="Book Antiqua" w:hAnsi="Book Antiqua"/>
          <w:b/>
        </w:rPr>
      </w:pPr>
      <w:r w:rsidRPr="00F82E35">
        <w:rPr>
          <w:rFonts w:ascii="Book Antiqua" w:hAnsi="Book Antiqua"/>
          <w:b/>
        </w:rPr>
        <w:t>1</w:t>
      </w:r>
      <w:r w:rsidR="00AB2A5D">
        <w:rPr>
          <w:rFonts w:ascii="Book Antiqua" w:hAnsi="Book Antiqua"/>
          <w:b/>
        </w:rPr>
        <w:t>1</w:t>
      </w:r>
      <w:r w:rsidRPr="00F82E35">
        <w:rPr>
          <w:rFonts w:ascii="Book Antiqua" w:hAnsi="Book Antiqua"/>
          <w:b/>
        </w:rPr>
        <w:t>. CONDONATION:</w:t>
      </w:r>
    </w:p>
    <w:p w:rsidR="004332E3" w:rsidRPr="00F82E35" w:rsidRDefault="004332E3" w:rsidP="0041440A">
      <w:pPr>
        <w:pStyle w:val="BodyText"/>
        <w:tabs>
          <w:tab w:val="left" w:pos="0"/>
        </w:tabs>
        <w:jc w:val="both"/>
        <w:rPr>
          <w:rFonts w:ascii="Book Antiqua" w:hAnsi="Book Antiqua"/>
        </w:rPr>
      </w:pPr>
      <w:r w:rsidRPr="00F82E35">
        <w:rPr>
          <w:rFonts w:ascii="Book Antiqua" w:hAnsi="Book Antiqua"/>
        </w:rPr>
        <w:tab/>
        <w:t xml:space="preserve">Students must have 75% of attendance in each course for appearing the examination.  Students who have 74% to 70% of attendance shall apply for </w:t>
      </w:r>
      <w:r w:rsidR="0041440A" w:rsidRPr="00F82E35">
        <w:rPr>
          <w:rFonts w:ascii="Book Antiqua" w:hAnsi="Book Antiqua"/>
        </w:rPr>
        <w:t>condo</w:t>
      </w:r>
      <w:r w:rsidR="006D79CE" w:rsidRPr="00F82E35">
        <w:rPr>
          <w:rFonts w:ascii="Book Antiqua" w:hAnsi="Book Antiqua"/>
        </w:rPr>
        <w:t>nation</w:t>
      </w:r>
      <w:r w:rsidRPr="00F82E35">
        <w:rPr>
          <w:rFonts w:ascii="Book Antiqua" w:hAnsi="Book Antiqua"/>
        </w:rPr>
        <w:t xml:space="preserve"> in the prescribed </w:t>
      </w:r>
      <w:r w:rsidRPr="00F82E35">
        <w:rPr>
          <w:rFonts w:ascii="Book Antiqua" w:hAnsi="Book Antiqua"/>
        </w:rPr>
        <w:lastRenderedPageBreak/>
        <w:t>form w</w:t>
      </w:r>
      <w:r w:rsidR="0041440A" w:rsidRPr="00F82E35">
        <w:rPr>
          <w:rFonts w:ascii="Book Antiqua" w:hAnsi="Book Antiqua"/>
        </w:rPr>
        <w:t xml:space="preserve">ith the prescribed fee. </w:t>
      </w:r>
      <w:r w:rsidRPr="00F82E35">
        <w:rPr>
          <w:rFonts w:ascii="Book Antiqua" w:hAnsi="Book Antiqua"/>
        </w:rPr>
        <w:t xml:space="preserve">Students who have 69% to 60% of attendance shall apply for </w:t>
      </w:r>
      <w:r w:rsidR="006D79CE" w:rsidRPr="00F82E35">
        <w:rPr>
          <w:rFonts w:ascii="Book Antiqua" w:hAnsi="Book Antiqua"/>
        </w:rPr>
        <w:t>condonation</w:t>
      </w:r>
      <w:r w:rsidR="007A6FD2">
        <w:rPr>
          <w:rFonts w:ascii="Book Antiqua" w:hAnsi="Book Antiqua"/>
        </w:rPr>
        <w:t xml:space="preserve"> in </w:t>
      </w:r>
      <w:r w:rsidRPr="00F82E35">
        <w:rPr>
          <w:rFonts w:ascii="Book Antiqua" w:hAnsi="Book Antiqua"/>
        </w:rPr>
        <w:t>prescribed form with the prescribed fee along with the Medical Certificate.</w:t>
      </w:r>
    </w:p>
    <w:p w:rsidR="00DE14C9" w:rsidRDefault="004332E3" w:rsidP="00DE14C9">
      <w:pPr>
        <w:pStyle w:val="BodyText"/>
        <w:tabs>
          <w:tab w:val="left" w:pos="0"/>
        </w:tabs>
        <w:jc w:val="both"/>
        <w:rPr>
          <w:rFonts w:ascii="Book Antiqua" w:hAnsi="Book Antiqua"/>
        </w:rPr>
      </w:pPr>
      <w:r w:rsidRPr="00F82E35">
        <w:rPr>
          <w:rFonts w:ascii="Book Antiqua" w:hAnsi="Book Antiqua"/>
        </w:rPr>
        <w:tab/>
        <w:t xml:space="preserve">Students who have below 60% of attendance are not eligible to appear for the examination.  </w:t>
      </w:r>
      <w:r w:rsidR="00DE14C9" w:rsidRPr="00DE14C9">
        <w:rPr>
          <w:rFonts w:ascii="Book Antiqua" w:hAnsi="Book Antiqua"/>
        </w:rPr>
        <w:t>They shall re-do the semester(s) after completion of the programme.</w:t>
      </w:r>
    </w:p>
    <w:p w:rsidR="00DE14C9" w:rsidRDefault="00DE14C9" w:rsidP="00DE14C9">
      <w:pPr>
        <w:pStyle w:val="BodyText"/>
        <w:tabs>
          <w:tab w:val="left" w:pos="0"/>
        </w:tabs>
        <w:jc w:val="both"/>
        <w:rPr>
          <w:rFonts w:ascii="Book Antiqua" w:hAnsi="Book Antiqua"/>
          <w:b/>
          <w:bCs/>
        </w:rPr>
      </w:pPr>
    </w:p>
    <w:p w:rsidR="004332E3" w:rsidRPr="00F82E35" w:rsidRDefault="004332E3" w:rsidP="00DE14C9">
      <w:pPr>
        <w:pStyle w:val="BodyText"/>
        <w:tabs>
          <w:tab w:val="left" w:pos="0"/>
        </w:tabs>
        <w:jc w:val="both"/>
        <w:rPr>
          <w:rFonts w:ascii="Book Antiqua" w:hAnsi="Book Antiqua"/>
          <w:bCs/>
        </w:rPr>
      </w:pPr>
      <w:r w:rsidRPr="00A74272">
        <w:rPr>
          <w:rFonts w:ascii="Book Antiqua" w:hAnsi="Book Antiqua"/>
          <w:b/>
          <w:bCs/>
        </w:rPr>
        <w:t>1</w:t>
      </w:r>
      <w:r w:rsidR="00AB2A5D">
        <w:rPr>
          <w:rFonts w:ascii="Book Antiqua" w:hAnsi="Book Antiqua"/>
          <w:b/>
          <w:bCs/>
        </w:rPr>
        <w:t>2</w:t>
      </w:r>
      <w:r w:rsidRPr="00A74272">
        <w:rPr>
          <w:rFonts w:ascii="Book Antiqua" w:hAnsi="Book Antiqua"/>
          <w:b/>
          <w:bCs/>
        </w:rPr>
        <w:t xml:space="preserve">. </w:t>
      </w:r>
      <w:r w:rsidR="00CC3EB1" w:rsidRPr="00A74272">
        <w:rPr>
          <w:rFonts w:ascii="Book Antiqua" w:hAnsi="Book Antiqua"/>
          <w:b/>
          <w:bCs/>
        </w:rPr>
        <w:t>QUESTION PAPER PATTERN</w:t>
      </w:r>
      <w:r w:rsidR="00273099" w:rsidRPr="00F82E35">
        <w:rPr>
          <w:rFonts w:ascii="Book Antiqua" w:hAnsi="Book Antiqua"/>
          <w:b/>
        </w:rPr>
        <w:t>:</w:t>
      </w:r>
      <w:r w:rsidR="0041440A" w:rsidRPr="00F82E35">
        <w:rPr>
          <w:rFonts w:ascii="Book Antiqua" w:hAnsi="Book Antiqua"/>
          <w:bCs/>
        </w:rPr>
        <w:t xml:space="preserve"> (except B.Sc., Physics)</w:t>
      </w:r>
    </w:p>
    <w:p w:rsidR="00947477" w:rsidRPr="00F82E35" w:rsidRDefault="004332E3" w:rsidP="00947477">
      <w:pPr>
        <w:pStyle w:val="BodyText"/>
        <w:tabs>
          <w:tab w:val="left" w:pos="0"/>
        </w:tabs>
        <w:ind w:left="2160" w:hanging="2160"/>
        <w:jc w:val="both"/>
        <w:rPr>
          <w:rFonts w:ascii="Book Antiqua" w:hAnsi="Book Antiqua"/>
          <w:b/>
          <w:u w:val="single"/>
        </w:rPr>
      </w:pPr>
      <w:r w:rsidRPr="00F82E35">
        <w:rPr>
          <w:rFonts w:ascii="Book Antiqua" w:hAnsi="Book Antiqua"/>
        </w:rPr>
        <w:tab/>
      </w:r>
      <w:r w:rsidRPr="00F82E35">
        <w:rPr>
          <w:rFonts w:ascii="Book Antiqua" w:hAnsi="Book Antiqua"/>
        </w:rPr>
        <w:tab/>
      </w:r>
      <w:r w:rsidRPr="00F82E35">
        <w:rPr>
          <w:rFonts w:ascii="Book Antiqua" w:hAnsi="Book Antiqua"/>
        </w:rPr>
        <w:tab/>
      </w:r>
      <w:r w:rsidRPr="00F82E35">
        <w:rPr>
          <w:rFonts w:ascii="Book Antiqua" w:hAnsi="Book Antiqua"/>
        </w:rPr>
        <w:tab/>
      </w:r>
      <w:r w:rsidRPr="00F82E35">
        <w:rPr>
          <w:rFonts w:ascii="Book Antiqua" w:hAnsi="Book Antiqua"/>
        </w:rPr>
        <w:tab/>
      </w:r>
      <w:r w:rsidRPr="00F82E35">
        <w:rPr>
          <w:rFonts w:ascii="Book Antiqua" w:hAnsi="Book Antiqua"/>
          <w:b/>
          <w:u w:val="single"/>
        </w:rPr>
        <w:t>Core Paper</w:t>
      </w:r>
      <w:r w:rsidR="00947477" w:rsidRPr="00F82E35">
        <w:rPr>
          <w:rFonts w:ascii="Book Antiqua" w:hAnsi="Book Antiqua"/>
          <w:b/>
          <w:u w:val="single"/>
        </w:rPr>
        <w:t>s</w:t>
      </w:r>
      <w:r w:rsidRPr="00F82E35">
        <w:rPr>
          <w:rFonts w:ascii="Book Antiqua" w:hAnsi="Book Antiqua"/>
        </w:rPr>
        <w:tab/>
      </w:r>
      <w:r w:rsidR="00947477" w:rsidRPr="00F82E35">
        <w:rPr>
          <w:rFonts w:ascii="Book Antiqua" w:hAnsi="Book Antiqua"/>
        </w:rPr>
        <w:t xml:space="preserve">               </w:t>
      </w:r>
      <w:r w:rsidR="00947477" w:rsidRPr="00F82E35">
        <w:rPr>
          <w:rFonts w:ascii="Book Antiqua" w:hAnsi="Book Antiqua"/>
          <w:b/>
          <w:u w:val="single"/>
        </w:rPr>
        <w:t>Allied</w:t>
      </w:r>
      <w:r w:rsidR="0041440A" w:rsidRPr="00F82E35">
        <w:rPr>
          <w:rFonts w:ascii="Book Antiqua" w:hAnsi="Book Antiqua"/>
          <w:b/>
          <w:u w:val="single"/>
        </w:rPr>
        <w:t xml:space="preserve"> </w:t>
      </w:r>
      <w:r w:rsidR="009B1920" w:rsidRPr="00F82E35">
        <w:rPr>
          <w:rFonts w:ascii="Book Antiqua" w:hAnsi="Book Antiqua"/>
          <w:b/>
          <w:u w:val="single"/>
        </w:rPr>
        <w:t>Paper</w:t>
      </w:r>
      <w:r w:rsidR="00947477" w:rsidRPr="00F82E35">
        <w:rPr>
          <w:rFonts w:ascii="Book Antiqua" w:hAnsi="Book Antiqua"/>
          <w:b/>
          <w:u w:val="single"/>
        </w:rPr>
        <w:t xml:space="preserve">s </w:t>
      </w:r>
    </w:p>
    <w:p w:rsidR="00F82E35" w:rsidRDefault="00947477" w:rsidP="00FE1947">
      <w:pPr>
        <w:pStyle w:val="BodyText"/>
        <w:tabs>
          <w:tab w:val="left" w:pos="0"/>
        </w:tabs>
        <w:jc w:val="both"/>
        <w:rPr>
          <w:rFonts w:ascii="Book Antiqua" w:hAnsi="Book Antiqua"/>
        </w:rPr>
      </w:pP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b/>
        </w:rPr>
        <w:tab/>
        <w:t xml:space="preserve">           </w:t>
      </w:r>
      <w:r w:rsidR="00FE1947" w:rsidRPr="00F82E35">
        <w:rPr>
          <w:rFonts w:ascii="Book Antiqua" w:hAnsi="Book Antiqua"/>
          <w:b/>
        </w:rPr>
        <w:tab/>
      </w:r>
      <w:r w:rsidR="00FE1947" w:rsidRPr="00F82E35">
        <w:rPr>
          <w:rFonts w:ascii="Book Antiqua" w:hAnsi="Book Antiqua"/>
          <w:b/>
        </w:rPr>
        <w:tab/>
      </w:r>
      <w:r w:rsidR="00FE1947" w:rsidRPr="00F82E35">
        <w:rPr>
          <w:rFonts w:ascii="Book Antiqua" w:hAnsi="Book Antiqua"/>
        </w:rPr>
        <w:t>(Theory</w:t>
      </w:r>
      <w:r w:rsidRPr="00F82E35">
        <w:rPr>
          <w:rFonts w:ascii="Book Antiqua" w:hAnsi="Book Antiqua"/>
        </w:rPr>
        <w:t>)</w:t>
      </w:r>
    </w:p>
    <w:p w:rsidR="004332E3" w:rsidRPr="00F82E35" w:rsidRDefault="004332E3" w:rsidP="00F82E35">
      <w:pPr>
        <w:pStyle w:val="BodyText"/>
        <w:tabs>
          <w:tab w:val="left" w:pos="0"/>
        </w:tabs>
        <w:jc w:val="center"/>
        <w:rPr>
          <w:rFonts w:ascii="Book Antiqua" w:hAnsi="Book Antiqua"/>
          <w:b/>
          <w:u w:val="single"/>
        </w:rPr>
      </w:pPr>
      <w:r w:rsidRPr="00F82E35">
        <w:rPr>
          <w:rFonts w:ascii="Book Antiqua" w:hAnsi="Book Antiqua"/>
          <w:b/>
        </w:rPr>
        <w:t>Part A</w:t>
      </w:r>
    </w:p>
    <w:p w:rsidR="00273099" w:rsidRPr="00F82E35" w:rsidRDefault="009109B9" w:rsidP="006E3510">
      <w:pPr>
        <w:pStyle w:val="BodyText"/>
        <w:tabs>
          <w:tab w:val="left" w:pos="0"/>
        </w:tabs>
        <w:jc w:val="both"/>
        <w:rPr>
          <w:rFonts w:ascii="Book Antiqua" w:hAnsi="Book Antiqua"/>
        </w:rPr>
      </w:pPr>
      <w:r w:rsidRPr="00F82E35">
        <w:rPr>
          <w:rFonts w:ascii="Book Antiqua" w:hAnsi="Book Antiqua"/>
        </w:rPr>
        <w:tab/>
        <w:t>Ten questions (No choice</w:t>
      </w:r>
      <w:r w:rsidR="009B1920" w:rsidRPr="00F82E35">
        <w:rPr>
          <w:rFonts w:ascii="Book Antiqua" w:hAnsi="Book Antiqua"/>
        </w:rPr>
        <w:t>)</w:t>
      </w:r>
      <w:r w:rsidR="009B1920" w:rsidRPr="00F82E35">
        <w:rPr>
          <w:rFonts w:ascii="Book Antiqua" w:hAnsi="Book Antiqua"/>
        </w:rPr>
        <w:tab/>
      </w:r>
      <w:r w:rsidR="009B1920" w:rsidRPr="00F82E35">
        <w:rPr>
          <w:rFonts w:ascii="Book Antiqua" w:hAnsi="Book Antiqua"/>
        </w:rPr>
        <w:tab/>
      </w:r>
      <w:r w:rsidRPr="00F82E35">
        <w:rPr>
          <w:rFonts w:ascii="Book Antiqua" w:hAnsi="Book Antiqua"/>
        </w:rPr>
        <w:tab/>
      </w:r>
      <w:r w:rsidR="009B1920" w:rsidRPr="00F82E35">
        <w:rPr>
          <w:rFonts w:ascii="Book Antiqua" w:hAnsi="Book Antiqua"/>
        </w:rPr>
        <w:t xml:space="preserve">10 x 2 = 20 marks       </w:t>
      </w:r>
      <w:r w:rsidR="00F82E35">
        <w:rPr>
          <w:rFonts w:ascii="Book Antiqua" w:hAnsi="Book Antiqua"/>
        </w:rPr>
        <w:t xml:space="preserve">     </w:t>
      </w:r>
      <w:r w:rsidR="009B1920" w:rsidRPr="00F82E35">
        <w:rPr>
          <w:rFonts w:ascii="Book Antiqua" w:hAnsi="Book Antiqua"/>
        </w:rPr>
        <w:t>10 x 1</w:t>
      </w:r>
      <w:r w:rsidR="00947477" w:rsidRPr="00F82E35">
        <w:rPr>
          <w:rFonts w:ascii="Book Antiqua" w:hAnsi="Book Antiqua"/>
        </w:rPr>
        <w:t>½ = 15</w:t>
      </w:r>
    </w:p>
    <w:p w:rsidR="004332E3" w:rsidRPr="00F82E35" w:rsidRDefault="00273099" w:rsidP="006E3510">
      <w:pPr>
        <w:pStyle w:val="BodyText"/>
        <w:tabs>
          <w:tab w:val="left" w:pos="0"/>
        </w:tabs>
        <w:jc w:val="both"/>
        <w:rPr>
          <w:rFonts w:ascii="Book Antiqua" w:hAnsi="Book Antiqua"/>
        </w:rPr>
      </w:pPr>
      <w:r w:rsidRPr="00F82E35">
        <w:rPr>
          <w:rFonts w:ascii="Book Antiqua" w:hAnsi="Book Antiqua"/>
        </w:rPr>
        <w:tab/>
      </w:r>
      <w:r w:rsidR="004332E3" w:rsidRPr="00F82E35">
        <w:rPr>
          <w:rFonts w:ascii="Book Antiqua" w:hAnsi="Book Antiqua"/>
        </w:rPr>
        <w:t>Two questions from each unit</w:t>
      </w:r>
    </w:p>
    <w:p w:rsidR="004332E3" w:rsidRPr="00F82E35" w:rsidRDefault="004332E3" w:rsidP="00F82E35">
      <w:pPr>
        <w:pStyle w:val="BodyText"/>
        <w:tabs>
          <w:tab w:val="left" w:pos="0"/>
        </w:tabs>
        <w:jc w:val="center"/>
        <w:rPr>
          <w:rFonts w:ascii="Book Antiqua" w:hAnsi="Book Antiqua"/>
          <w:b/>
        </w:rPr>
      </w:pPr>
      <w:r w:rsidRPr="00F82E35">
        <w:rPr>
          <w:rFonts w:ascii="Book Antiqua" w:hAnsi="Book Antiqua"/>
          <w:b/>
        </w:rPr>
        <w:t>Part B</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Fiv</w:t>
      </w:r>
      <w:r w:rsidR="009109B9" w:rsidRPr="00F82E35">
        <w:rPr>
          <w:rFonts w:ascii="Book Antiqua" w:hAnsi="Book Antiqua"/>
        </w:rPr>
        <w:t>e questions (either or type)</w:t>
      </w:r>
      <w:r w:rsidR="009B1920" w:rsidRPr="00F82E35">
        <w:rPr>
          <w:rFonts w:ascii="Book Antiqua" w:hAnsi="Book Antiqua"/>
        </w:rPr>
        <w:tab/>
      </w:r>
      <w:r w:rsidR="009B1920" w:rsidRPr="00F82E35">
        <w:rPr>
          <w:rFonts w:ascii="Book Antiqua" w:hAnsi="Book Antiqua"/>
        </w:rPr>
        <w:tab/>
      </w:r>
      <w:r w:rsidRPr="00F82E35">
        <w:rPr>
          <w:rFonts w:ascii="Book Antiqua" w:hAnsi="Book Antiqua"/>
        </w:rPr>
        <w:t xml:space="preserve">5 x 5  =  25 marks       </w:t>
      </w:r>
      <w:r w:rsidR="00F82E35">
        <w:rPr>
          <w:rFonts w:ascii="Book Antiqua" w:hAnsi="Book Antiqua"/>
        </w:rPr>
        <w:t xml:space="preserve">     </w:t>
      </w:r>
      <w:r w:rsidR="00947477" w:rsidRPr="00F82E35">
        <w:rPr>
          <w:rFonts w:ascii="Book Antiqua" w:hAnsi="Book Antiqua"/>
        </w:rPr>
        <w:t>5  x  3   =  15</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One question from each unit</w:t>
      </w:r>
    </w:p>
    <w:p w:rsidR="004332E3" w:rsidRPr="00F82E35" w:rsidRDefault="004332E3" w:rsidP="00F82E35">
      <w:pPr>
        <w:pStyle w:val="BodyText"/>
        <w:tabs>
          <w:tab w:val="left" w:pos="0"/>
        </w:tabs>
        <w:jc w:val="center"/>
        <w:rPr>
          <w:rFonts w:ascii="Book Antiqua" w:hAnsi="Book Antiqua"/>
          <w:b/>
        </w:rPr>
      </w:pPr>
      <w:r w:rsidRPr="00F82E35">
        <w:rPr>
          <w:rFonts w:ascii="Book Antiqua" w:hAnsi="Book Antiqua"/>
          <w:b/>
        </w:rPr>
        <w:t>Part C</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Three question</w:t>
      </w:r>
      <w:r w:rsidR="009B1920" w:rsidRPr="00F82E35">
        <w:rPr>
          <w:rFonts w:ascii="Book Antiqua" w:hAnsi="Book Antiqua"/>
        </w:rPr>
        <w:t>s out of five</w:t>
      </w:r>
      <w:r w:rsidR="009B1920" w:rsidRPr="00F82E35">
        <w:rPr>
          <w:rFonts w:ascii="Book Antiqua" w:hAnsi="Book Antiqua"/>
        </w:rPr>
        <w:tab/>
      </w:r>
      <w:r w:rsidR="009B1920" w:rsidRPr="00F82E35">
        <w:rPr>
          <w:rFonts w:ascii="Book Antiqua" w:hAnsi="Book Antiqua"/>
        </w:rPr>
        <w:tab/>
      </w:r>
      <w:r w:rsidR="009B1920" w:rsidRPr="00F82E35">
        <w:rPr>
          <w:rFonts w:ascii="Book Antiqua" w:hAnsi="Book Antiqua"/>
        </w:rPr>
        <w:tab/>
      </w:r>
      <w:r w:rsidRPr="00F82E35">
        <w:rPr>
          <w:rFonts w:ascii="Book Antiqua" w:hAnsi="Book Antiqua"/>
        </w:rPr>
        <w:t xml:space="preserve">3 x 10  =  30 marks     </w:t>
      </w:r>
      <w:r w:rsidR="00947477" w:rsidRPr="00F82E35">
        <w:rPr>
          <w:rFonts w:ascii="Book Antiqua" w:hAnsi="Book Antiqua"/>
        </w:rPr>
        <w:t xml:space="preserve"> </w:t>
      </w:r>
      <w:r w:rsidR="00F82E35">
        <w:rPr>
          <w:rFonts w:ascii="Book Antiqua" w:hAnsi="Book Antiqua"/>
        </w:rPr>
        <w:t xml:space="preserve">    </w:t>
      </w:r>
      <w:r w:rsidR="00947477" w:rsidRPr="00F82E35">
        <w:rPr>
          <w:rFonts w:ascii="Book Antiqua" w:hAnsi="Book Antiqua"/>
        </w:rPr>
        <w:t>3  x  10 = 30</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One question from each unit</w:t>
      </w:r>
    </w:p>
    <w:p w:rsidR="00CC3EB1" w:rsidRPr="00F82E35" w:rsidRDefault="00CC3EB1" w:rsidP="006E3510">
      <w:pPr>
        <w:pStyle w:val="BodyText"/>
        <w:tabs>
          <w:tab w:val="left" w:pos="0"/>
        </w:tabs>
        <w:jc w:val="both"/>
        <w:rPr>
          <w:rFonts w:ascii="Book Antiqua" w:hAnsi="Book Antiqua"/>
          <w:b/>
        </w:rPr>
      </w:pP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b/>
        </w:rPr>
        <w:t>Distribution of marks between Theory, Practical and Project</w:t>
      </w:r>
      <w:r w:rsidRPr="00F82E35">
        <w:rPr>
          <w:rFonts w:ascii="Book Antiqua" w:hAnsi="Book Antiqua"/>
        </w:rPr>
        <w:t>:</w:t>
      </w:r>
    </w:p>
    <w:p w:rsidR="004332E3" w:rsidRPr="00F82E35" w:rsidRDefault="004332E3" w:rsidP="006E3510">
      <w:pPr>
        <w:pStyle w:val="BodyText"/>
        <w:tabs>
          <w:tab w:val="left" w:pos="0"/>
        </w:tabs>
        <w:jc w:val="both"/>
        <w:rPr>
          <w:rFonts w:ascii="Book Antiqua" w:hAnsi="Book Antiqua"/>
          <w:b/>
          <w:u w:val="single"/>
        </w:rPr>
      </w:pPr>
      <w:r w:rsidRPr="00F82E35">
        <w:rPr>
          <w:rFonts w:ascii="Book Antiqua" w:hAnsi="Book Antiqua"/>
        </w:rPr>
        <w:tab/>
      </w:r>
      <w:r w:rsidRPr="00F82E35">
        <w:rPr>
          <w:rFonts w:ascii="Book Antiqua" w:hAnsi="Book Antiqua"/>
          <w:b/>
          <w:u w:val="single"/>
        </w:rPr>
        <w:t>Core / Elective</w:t>
      </w:r>
      <w:r w:rsidRPr="00F82E35">
        <w:rPr>
          <w:rFonts w:ascii="Book Antiqua" w:hAnsi="Book Antiqua"/>
          <w:b/>
          <w:u w:val="single"/>
        </w:rPr>
        <w:tab/>
      </w:r>
      <w:r w:rsidRPr="00F82E35">
        <w:rPr>
          <w:rFonts w:ascii="Book Antiqua" w:hAnsi="Book Antiqua"/>
          <w:b/>
          <w:u w:val="single"/>
        </w:rPr>
        <w:tab/>
      </w:r>
      <w:r w:rsidRPr="00F82E35">
        <w:rPr>
          <w:rFonts w:ascii="Book Antiqua" w:hAnsi="Book Antiqua"/>
          <w:b/>
          <w:u w:val="single"/>
        </w:rPr>
        <w:tab/>
        <w:t>Int.</w:t>
      </w:r>
      <w:r w:rsidRPr="00F82E35">
        <w:rPr>
          <w:rFonts w:ascii="Book Antiqua" w:hAnsi="Book Antiqua"/>
          <w:b/>
          <w:u w:val="single"/>
        </w:rPr>
        <w:tab/>
      </w:r>
      <w:r w:rsidRPr="00F82E35">
        <w:rPr>
          <w:rFonts w:ascii="Book Antiqua" w:hAnsi="Book Antiqua"/>
          <w:b/>
          <w:u w:val="single"/>
        </w:rPr>
        <w:tab/>
        <w:t>Ext.</w:t>
      </w:r>
      <w:r w:rsidRPr="00F82E35">
        <w:rPr>
          <w:rFonts w:ascii="Book Antiqua" w:hAnsi="Book Antiqua"/>
          <w:b/>
          <w:u w:val="single"/>
        </w:rPr>
        <w:tab/>
      </w:r>
      <w:r w:rsidRPr="00F82E35">
        <w:rPr>
          <w:rFonts w:ascii="Book Antiqua" w:hAnsi="Book Antiqua"/>
          <w:b/>
          <w:u w:val="single"/>
        </w:rPr>
        <w:tab/>
        <w:t>Total</w:t>
      </w: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b/>
        </w:rPr>
        <w:tab/>
        <w:t>Theory papers</w:t>
      </w:r>
      <w:r w:rsidRPr="00F82E35">
        <w:rPr>
          <w:rFonts w:ascii="Book Antiqua" w:hAnsi="Book Antiqua"/>
          <w:b/>
        </w:rPr>
        <w:tab/>
      </w:r>
      <w:r w:rsidRPr="00F82E35">
        <w:rPr>
          <w:rFonts w:ascii="Book Antiqua" w:hAnsi="Book Antiqua"/>
          <w:b/>
        </w:rPr>
        <w:tab/>
      </w:r>
      <w:r w:rsidRPr="00F82E35">
        <w:rPr>
          <w:rFonts w:ascii="Book Antiqua" w:hAnsi="Book Antiqua"/>
          <w:b/>
        </w:rPr>
        <w:tab/>
        <w:t>25</w:t>
      </w:r>
      <w:r w:rsidRPr="00F82E35">
        <w:rPr>
          <w:rFonts w:ascii="Book Antiqua" w:hAnsi="Book Antiqua"/>
          <w:b/>
        </w:rPr>
        <w:tab/>
      </w:r>
      <w:r w:rsidRPr="00F82E35">
        <w:rPr>
          <w:rFonts w:ascii="Book Antiqua" w:hAnsi="Book Antiqua"/>
          <w:b/>
        </w:rPr>
        <w:tab/>
        <w:t>75</w:t>
      </w:r>
      <w:r w:rsidRPr="00F82E35">
        <w:rPr>
          <w:rFonts w:ascii="Book Antiqua" w:hAnsi="Book Antiqua"/>
          <w:b/>
        </w:rPr>
        <w:tab/>
      </w:r>
      <w:r w:rsidRPr="00F82E35">
        <w:rPr>
          <w:rFonts w:ascii="Book Antiqua" w:hAnsi="Book Antiqua"/>
          <w:b/>
        </w:rPr>
        <w:tab/>
        <w:t>100</w:t>
      </w: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b/>
        </w:rPr>
        <w:tab/>
        <w:t>Practical papers</w:t>
      </w:r>
      <w:r w:rsidRPr="00F82E35">
        <w:rPr>
          <w:rFonts w:ascii="Book Antiqua" w:hAnsi="Book Antiqua"/>
          <w:b/>
        </w:rPr>
        <w:tab/>
      </w:r>
      <w:r w:rsidRPr="00F82E35">
        <w:rPr>
          <w:rFonts w:ascii="Book Antiqua" w:hAnsi="Book Antiqua"/>
          <w:b/>
        </w:rPr>
        <w:tab/>
      </w:r>
      <w:r w:rsidRPr="00F82E35">
        <w:rPr>
          <w:rFonts w:ascii="Book Antiqua" w:hAnsi="Book Antiqua"/>
          <w:b/>
        </w:rPr>
        <w:tab/>
        <w:t>40</w:t>
      </w:r>
      <w:r w:rsidRPr="00F82E35">
        <w:rPr>
          <w:rFonts w:ascii="Book Antiqua" w:hAnsi="Book Antiqua"/>
          <w:b/>
        </w:rPr>
        <w:tab/>
      </w:r>
      <w:r w:rsidRPr="00F82E35">
        <w:rPr>
          <w:rFonts w:ascii="Book Antiqua" w:hAnsi="Book Antiqua"/>
          <w:b/>
        </w:rPr>
        <w:tab/>
        <w:t>60</w:t>
      </w:r>
      <w:r w:rsidRPr="00F82E35">
        <w:rPr>
          <w:rFonts w:ascii="Book Antiqua" w:hAnsi="Book Antiqua"/>
          <w:b/>
        </w:rPr>
        <w:tab/>
      </w:r>
      <w:r w:rsidRPr="00F82E35">
        <w:rPr>
          <w:rFonts w:ascii="Book Antiqua" w:hAnsi="Book Antiqua"/>
          <w:b/>
        </w:rPr>
        <w:tab/>
        <w:t>100</w:t>
      </w:r>
    </w:p>
    <w:p w:rsidR="008961AC" w:rsidRPr="00F82E35" w:rsidRDefault="008961AC" w:rsidP="00FE1947">
      <w:pPr>
        <w:pStyle w:val="BodyText"/>
        <w:spacing w:after="0"/>
        <w:ind w:firstLine="720"/>
        <w:jc w:val="both"/>
        <w:rPr>
          <w:rFonts w:ascii="Book Antiqua" w:hAnsi="Book Antiqua"/>
          <w:b/>
          <w:u w:val="single"/>
        </w:rPr>
      </w:pPr>
      <w:r w:rsidRPr="00F82E35">
        <w:rPr>
          <w:rFonts w:ascii="Book Antiqua" w:hAnsi="Book Antiqua"/>
          <w:b/>
          <w:u w:val="single"/>
        </w:rPr>
        <w:t>Allied courses</w:t>
      </w:r>
      <w:r w:rsidRPr="00F82E35">
        <w:rPr>
          <w:rFonts w:ascii="Book Antiqua" w:hAnsi="Book Antiqua"/>
          <w:b/>
          <w:u w:val="single"/>
        </w:rPr>
        <w:tab/>
      </w:r>
      <w:r w:rsidRPr="00F82E35">
        <w:rPr>
          <w:rFonts w:ascii="Book Antiqua" w:hAnsi="Book Antiqua"/>
          <w:b/>
          <w:u w:val="single"/>
        </w:rPr>
        <w:tab/>
      </w:r>
      <w:r w:rsidRPr="00F82E35">
        <w:rPr>
          <w:rFonts w:ascii="Book Antiqua" w:hAnsi="Book Antiqua"/>
          <w:b/>
          <w:u w:val="single"/>
        </w:rPr>
        <w:tab/>
        <w:t>Int.</w:t>
      </w:r>
      <w:r w:rsidRPr="00F82E35">
        <w:rPr>
          <w:rFonts w:ascii="Book Antiqua" w:hAnsi="Book Antiqua"/>
          <w:b/>
          <w:u w:val="single"/>
        </w:rPr>
        <w:tab/>
      </w:r>
      <w:r w:rsidRPr="00F82E35">
        <w:rPr>
          <w:rFonts w:ascii="Book Antiqua" w:hAnsi="Book Antiqua"/>
          <w:b/>
          <w:u w:val="single"/>
        </w:rPr>
        <w:tab/>
        <w:t>Ext.</w:t>
      </w:r>
      <w:r w:rsidRPr="00F82E35">
        <w:rPr>
          <w:rFonts w:ascii="Book Antiqua" w:hAnsi="Book Antiqua"/>
          <w:b/>
          <w:u w:val="single"/>
        </w:rPr>
        <w:tab/>
      </w:r>
      <w:r w:rsidRPr="00F82E35">
        <w:rPr>
          <w:rFonts w:ascii="Book Antiqua" w:hAnsi="Book Antiqua"/>
          <w:b/>
          <w:u w:val="single"/>
        </w:rPr>
        <w:tab/>
        <w:t>Total</w:t>
      </w:r>
    </w:p>
    <w:p w:rsidR="008961AC" w:rsidRPr="00F82E35" w:rsidRDefault="008961AC" w:rsidP="008961AC">
      <w:pPr>
        <w:pStyle w:val="BodyText"/>
        <w:tabs>
          <w:tab w:val="left" w:pos="0"/>
        </w:tabs>
        <w:jc w:val="both"/>
        <w:rPr>
          <w:rFonts w:ascii="Book Antiqua" w:hAnsi="Book Antiqua"/>
          <w:b/>
        </w:rPr>
      </w:pPr>
      <w:r w:rsidRPr="00F82E35">
        <w:rPr>
          <w:rFonts w:ascii="Book Antiqua" w:hAnsi="Book Antiqua"/>
          <w:b/>
        </w:rPr>
        <w:tab/>
        <w:t>Theory papers</w:t>
      </w:r>
      <w:r w:rsidRPr="00F82E35">
        <w:rPr>
          <w:rFonts w:ascii="Book Antiqua" w:hAnsi="Book Antiqua"/>
          <w:b/>
        </w:rPr>
        <w:tab/>
      </w:r>
      <w:r w:rsidRPr="00F82E35">
        <w:rPr>
          <w:rFonts w:ascii="Book Antiqua" w:hAnsi="Book Antiqua"/>
          <w:b/>
        </w:rPr>
        <w:tab/>
      </w:r>
      <w:r w:rsidRPr="00F82E35">
        <w:rPr>
          <w:rFonts w:ascii="Book Antiqua" w:hAnsi="Book Antiqua"/>
          <w:b/>
        </w:rPr>
        <w:tab/>
        <w:t>15</w:t>
      </w:r>
      <w:r w:rsidRPr="00F82E35">
        <w:rPr>
          <w:rFonts w:ascii="Book Antiqua" w:hAnsi="Book Antiqua"/>
          <w:b/>
        </w:rPr>
        <w:tab/>
      </w:r>
      <w:r w:rsidRPr="00F82E35">
        <w:rPr>
          <w:rFonts w:ascii="Book Antiqua" w:hAnsi="Book Antiqua"/>
          <w:b/>
        </w:rPr>
        <w:tab/>
        <w:t>60</w:t>
      </w:r>
      <w:r w:rsidRPr="00F82E35">
        <w:rPr>
          <w:rFonts w:ascii="Book Antiqua" w:hAnsi="Book Antiqua"/>
          <w:b/>
        </w:rPr>
        <w:tab/>
      </w:r>
      <w:r w:rsidRPr="00F82E35">
        <w:rPr>
          <w:rFonts w:ascii="Book Antiqua" w:hAnsi="Book Antiqua"/>
          <w:b/>
        </w:rPr>
        <w:tab/>
        <w:t>75</w:t>
      </w:r>
    </w:p>
    <w:p w:rsidR="008961AC" w:rsidRPr="00F82E35" w:rsidRDefault="0092630E" w:rsidP="008961AC">
      <w:pPr>
        <w:pStyle w:val="BodyText"/>
        <w:tabs>
          <w:tab w:val="left" w:pos="0"/>
        </w:tabs>
        <w:jc w:val="both"/>
        <w:rPr>
          <w:rFonts w:ascii="Book Antiqua" w:hAnsi="Book Antiqua"/>
          <w:b/>
        </w:rPr>
      </w:pPr>
      <w:r w:rsidRPr="00F82E35">
        <w:rPr>
          <w:rFonts w:ascii="Book Antiqua" w:hAnsi="Book Antiqua"/>
          <w:b/>
        </w:rPr>
        <w:tab/>
        <w:t>Practical papers</w:t>
      </w:r>
      <w:r w:rsidRPr="00F82E35">
        <w:rPr>
          <w:rFonts w:ascii="Book Antiqua" w:hAnsi="Book Antiqua"/>
          <w:b/>
        </w:rPr>
        <w:tab/>
      </w:r>
      <w:r w:rsidRPr="00F82E35">
        <w:rPr>
          <w:rFonts w:ascii="Book Antiqua" w:hAnsi="Book Antiqua"/>
          <w:b/>
        </w:rPr>
        <w:tab/>
      </w:r>
      <w:r w:rsidRPr="00F82E35">
        <w:rPr>
          <w:rFonts w:ascii="Book Antiqua" w:hAnsi="Book Antiqua"/>
          <w:b/>
        </w:rPr>
        <w:tab/>
        <w:t>20</w:t>
      </w:r>
      <w:r w:rsidRPr="00F82E35">
        <w:rPr>
          <w:rFonts w:ascii="Book Antiqua" w:hAnsi="Book Antiqua"/>
          <w:b/>
        </w:rPr>
        <w:tab/>
      </w:r>
      <w:r w:rsidRPr="00F82E35">
        <w:rPr>
          <w:rFonts w:ascii="Book Antiqua" w:hAnsi="Book Antiqua"/>
          <w:b/>
        </w:rPr>
        <w:tab/>
        <w:t>3</w:t>
      </w:r>
      <w:r w:rsidR="008961AC" w:rsidRPr="00F82E35">
        <w:rPr>
          <w:rFonts w:ascii="Book Antiqua" w:hAnsi="Book Antiqua"/>
          <w:b/>
        </w:rPr>
        <w:t>0</w:t>
      </w:r>
      <w:r w:rsidR="008961AC" w:rsidRPr="00F82E35">
        <w:rPr>
          <w:rFonts w:ascii="Book Antiqua" w:hAnsi="Book Antiqua"/>
          <w:b/>
        </w:rPr>
        <w:tab/>
      </w:r>
      <w:r w:rsidR="008961AC" w:rsidRPr="00F82E35">
        <w:rPr>
          <w:rFonts w:ascii="Book Antiqua" w:hAnsi="Book Antiqua"/>
          <w:b/>
        </w:rPr>
        <w:tab/>
        <w:t>50</w:t>
      </w:r>
    </w:p>
    <w:p w:rsidR="004332E3" w:rsidRPr="00A74272" w:rsidRDefault="00273099" w:rsidP="006E3510">
      <w:pPr>
        <w:pStyle w:val="BodyText"/>
        <w:tabs>
          <w:tab w:val="left" w:pos="0"/>
        </w:tabs>
        <w:jc w:val="both"/>
        <w:rPr>
          <w:rFonts w:ascii="Book Antiqua" w:hAnsi="Book Antiqua"/>
          <w:b/>
          <w:bCs/>
        </w:rPr>
      </w:pPr>
      <w:r w:rsidRPr="00A74272">
        <w:rPr>
          <w:rFonts w:ascii="Book Antiqua" w:hAnsi="Book Antiqua"/>
          <w:b/>
          <w:bCs/>
        </w:rPr>
        <w:t>1</w:t>
      </w:r>
      <w:r w:rsidR="00AB2A5D">
        <w:rPr>
          <w:rFonts w:ascii="Book Antiqua" w:hAnsi="Book Antiqua"/>
          <w:b/>
          <w:bCs/>
        </w:rPr>
        <w:t>3</w:t>
      </w:r>
      <w:r w:rsidRPr="00A74272">
        <w:rPr>
          <w:rFonts w:ascii="Book Antiqua" w:hAnsi="Book Antiqua"/>
          <w:b/>
          <w:bCs/>
        </w:rPr>
        <w:t xml:space="preserve">. </w:t>
      </w:r>
      <w:r w:rsidR="00CC3EB1" w:rsidRPr="00A74272">
        <w:rPr>
          <w:rFonts w:ascii="Book Antiqua" w:hAnsi="Book Antiqua"/>
          <w:b/>
          <w:bCs/>
        </w:rPr>
        <w:t>EVALUATION</w:t>
      </w:r>
      <w:r w:rsidRPr="00A74272">
        <w:rPr>
          <w:rFonts w:ascii="Book Antiqua" w:hAnsi="Book Antiqua"/>
          <w:b/>
          <w:bCs/>
        </w:rPr>
        <w: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The performance of a student in each course is evaluated in terms of percentage of marks with a provision for conversion to grade points.  Evaluation for each course shall be done by a continuous intern</w:t>
      </w:r>
      <w:r w:rsidR="0041440A" w:rsidRPr="00F82E35">
        <w:rPr>
          <w:rFonts w:ascii="Book Antiqua" w:hAnsi="Book Antiqua"/>
        </w:rPr>
        <w:t xml:space="preserve">al assessment by the concerned </w:t>
      </w:r>
      <w:r w:rsidRPr="00F82E35">
        <w:rPr>
          <w:rFonts w:ascii="Book Antiqua" w:hAnsi="Book Antiqua"/>
        </w:rPr>
        <w:t>course teacher as well as by an end semester examination a</w:t>
      </w:r>
      <w:r w:rsidR="0041440A" w:rsidRPr="00F82E35">
        <w:rPr>
          <w:rFonts w:ascii="Book Antiqua" w:hAnsi="Book Antiqua"/>
        </w:rPr>
        <w:t xml:space="preserve">nd will be consolidated at the </w:t>
      </w:r>
      <w:r w:rsidRPr="00F82E35">
        <w:rPr>
          <w:rFonts w:ascii="Book Antiqua" w:hAnsi="Book Antiqua"/>
        </w:rPr>
        <w:t>end of the course. The components for con</w:t>
      </w:r>
      <w:r w:rsidR="0041440A" w:rsidRPr="00F82E35">
        <w:rPr>
          <w:rFonts w:ascii="Book Antiqua" w:hAnsi="Book Antiqua"/>
        </w:rPr>
        <w:t>tinuous internal assessment are</w:t>
      </w:r>
      <w:r w:rsidRPr="00F82E35">
        <w:rPr>
          <w:rFonts w:ascii="Book Antiqua" w:hAnsi="Book Antiqua"/>
        </w:rPr>
        <w:t>:</w:t>
      </w:r>
    </w:p>
    <w:p w:rsidR="004332E3" w:rsidRPr="00F82E35" w:rsidRDefault="0041440A" w:rsidP="00273099">
      <w:pPr>
        <w:pStyle w:val="BodyText"/>
        <w:tabs>
          <w:tab w:val="left" w:pos="0"/>
        </w:tabs>
        <w:jc w:val="both"/>
        <w:rPr>
          <w:rFonts w:ascii="Book Antiqua" w:hAnsi="Book Antiqua"/>
        </w:rPr>
      </w:pPr>
      <w:r w:rsidRPr="00F82E35">
        <w:rPr>
          <w:rFonts w:ascii="Book Antiqua" w:hAnsi="Book Antiqua"/>
        </w:rPr>
        <w:tab/>
        <w:t>Two tests</w:t>
      </w:r>
      <w:r w:rsidRPr="00F82E35">
        <w:rPr>
          <w:rFonts w:ascii="Book Antiqua" w:hAnsi="Book Antiqua"/>
        </w:rPr>
        <w:tab/>
      </w:r>
      <w:r w:rsidRPr="00F82E35">
        <w:rPr>
          <w:rFonts w:ascii="Book Antiqua" w:hAnsi="Book Antiqua"/>
        </w:rPr>
        <w:tab/>
        <w:t>-</w:t>
      </w:r>
      <w:r w:rsidRPr="00F82E35">
        <w:rPr>
          <w:rFonts w:ascii="Book Antiqua" w:hAnsi="Book Antiqua"/>
        </w:rPr>
        <w:tab/>
        <w:t>15 marks (</w:t>
      </w:r>
      <w:r w:rsidR="004332E3" w:rsidRPr="00F82E35">
        <w:rPr>
          <w:rFonts w:ascii="Book Antiqua" w:hAnsi="Book Antiqua"/>
        </w:rPr>
        <w:t>third / repeat test for genuine absentees)</w:t>
      </w:r>
    </w:p>
    <w:p w:rsidR="004332E3" w:rsidRPr="00F82E35" w:rsidRDefault="004332E3" w:rsidP="00273099">
      <w:pPr>
        <w:pStyle w:val="BodyText"/>
        <w:tabs>
          <w:tab w:val="left" w:pos="0"/>
        </w:tabs>
        <w:jc w:val="both"/>
        <w:rPr>
          <w:rFonts w:ascii="Book Antiqua" w:hAnsi="Book Antiqua"/>
        </w:rPr>
      </w:pPr>
      <w:r w:rsidRPr="00F82E35">
        <w:rPr>
          <w:rFonts w:ascii="Book Antiqua" w:hAnsi="Book Antiqua"/>
        </w:rPr>
        <w:tab/>
        <w:t>Seminar / Quiz</w:t>
      </w:r>
      <w:r w:rsidRPr="00F82E35">
        <w:rPr>
          <w:rFonts w:ascii="Book Antiqua" w:hAnsi="Book Antiqua"/>
        </w:rPr>
        <w:tab/>
        <w:t>-</w:t>
      </w:r>
      <w:r w:rsidRPr="00F82E35">
        <w:rPr>
          <w:rFonts w:ascii="Book Antiqua" w:hAnsi="Book Antiqua"/>
        </w:rPr>
        <w:tab/>
        <w:t>5 marks</w:t>
      </w:r>
    </w:p>
    <w:p w:rsidR="004332E3" w:rsidRPr="00F82E35" w:rsidRDefault="004332E3" w:rsidP="00273099">
      <w:pPr>
        <w:pStyle w:val="BodyText"/>
        <w:tabs>
          <w:tab w:val="left" w:pos="0"/>
        </w:tabs>
        <w:jc w:val="both"/>
        <w:rPr>
          <w:rFonts w:ascii="Book Antiqua" w:hAnsi="Book Antiqua"/>
        </w:rPr>
      </w:pPr>
      <w:r w:rsidRPr="00F82E35">
        <w:rPr>
          <w:rFonts w:ascii="Book Antiqua" w:hAnsi="Book Antiqua"/>
        </w:rPr>
        <w:tab/>
        <w:t>Assignments</w:t>
      </w:r>
      <w:r w:rsidRPr="00F82E35">
        <w:rPr>
          <w:rFonts w:ascii="Book Antiqua" w:hAnsi="Book Antiqua"/>
        </w:rPr>
        <w:tab/>
      </w:r>
      <w:r w:rsidRPr="00F82E35">
        <w:rPr>
          <w:rFonts w:ascii="Book Antiqua" w:hAnsi="Book Antiqua"/>
        </w:rPr>
        <w:tab/>
        <w:t>-</w:t>
      </w:r>
      <w:r w:rsidRPr="00F82E35">
        <w:rPr>
          <w:rFonts w:ascii="Book Antiqua" w:hAnsi="Book Antiqua"/>
        </w:rPr>
        <w:tab/>
        <w:t>5 marks</w:t>
      </w:r>
    </w:p>
    <w:p w:rsidR="00273099" w:rsidRPr="00F82E35" w:rsidRDefault="00273099" w:rsidP="00273099">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r>
      <w:r w:rsidRPr="00F82E35">
        <w:rPr>
          <w:rFonts w:ascii="Book Antiqua" w:hAnsi="Book Antiqua"/>
        </w:rPr>
        <w:tab/>
        <w:t>------------------------</w:t>
      </w:r>
      <w:r w:rsidRPr="00F82E35">
        <w:rPr>
          <w:rFonts w:ascii="Book Antiqua" w:hAnsi="Book Antiqua"/>
        </w:rPr>
        <w:tab/>
      </w:r>
    </w:p>
    <w:p w:rsidR="004332E3" w:rsidRPr="00F82E35" w:rsidRDefault="0041440A" w:rsidP="00273099">
      <w:pPr>
        <w:pStyle w:val="BodyText"/>
        <w:tabs>
          <w:tab w:val="left" w:pos="0"/>
        </w:tabs>
        <w:jc w:val="both"/>
        <w:rPr>
          <w:rFonts w:ascii="Book Antiqua" w:hAnsi="Book Antiqua"/>
          <w:b/>
        </w:rPr>
      </w:pPr>
      <w:r w:rsidRPr="00F82E35">
        <w:rPr>
          <w:rFonts w:ascii="Book Antiqua" w:hAnsi="Book Antiqua"/>
          <w:b/>
        </w:rPr>
        <w:t xml:space="preserve">            Total</w:t>
      </w:r>
      <w:r w:rsidRPr="00F82E35">
        <w:rPr>
          <w:rFonts w:ascii="Book Antiqua" w:hAnsi="Book Antiqua"/>
          <w:b/>
        </w:rPr>
        <w:tab/>
      </w:r>
      <w:r w:rsidRPr="00F82E35">
        <w:rPr>
          <w:rFonts w:ascii="Book Antiqua" w:hAnsi="Book Antiqua"/>
          <w:b/>
        </w:rPr>
        <w:tab/>
      </w:r>
      <w:r w:rsidRPr="00F82E35">
        <w:rPr>
          <w:rFonts w:ascii="Book Antiqua" w:hAnsi="Book Antiqua"/>
          <w:b/>
        </w:rPr>
        <w:tab/>
        <w:t>-</w:t>
      </w:r>
      <w:r w:rsidRPr="00F82E35">
        <w:rPr>
          <w:rFonts w:ascii="Book Antiqua" w:hAnsi="Book Antiqua"/>
          <w:b/>
        </w:rPr>
        <w:tab/>
        <w:t xml:space="preserve">25 </w:t>
      </w:r>
      <w:r w:rsidR="004332E3" w:rsidRPr="00F82E35">
        <w:rPr>
          <w:rFonts w:ascii="Book Antiqua" w:hAnsi="Book Antiqua"/>
          <w:b/>
        </w:rPr>
        <w:t>Marks</w:t>
      </w:r>
    </w:p>
    <w:p w:rsidR="00230F3D" w:rsidRPr="00F82E35" w:rsidRDefault="00230F3D" w:rsidP="00273099">
      <w:pPr>
        <w:pStyle w:val="BodyText"/>
        <w:tabs>
          <w:tab w:val="left" w:pos="0"/>
        </w:tabs>
        <w:jc w:val="both"/>
        <w:rPr>
          <w:rFonts w:ascii="Book Antiqua" w:hAnsi="Book Antiqua"/>
          <w:b/>
        </w:rPr>
      </w:pPr>
      <w:r w:rsidRPr="00F82E35">
        <w:rPr>
          <w:rFonts w:ascii="Book Antiqua" w:hAnsi="Book Antiqua"/>
          <w:b/>
        </w:rPr>
        <w:t>Allied courses</w:t>
      </w:r>
    </w:p>
    <w:p w:rsidR="00230F3D" w:rsidRPr="00F82E35" w:rsidRDefault="0041440A" w:rsidP="00230F3D">
      <w:pPr>
        <w:pStyle w:val="BodyText"/>
        <w:tabs>
          <w:tab w:val="left" w:pos="0"/>
        </w:tabs>
        <w:jc w:val="both"/>
        <w:rPr>
          <w:rFonts w:ascii="Book Antiqua" w:hAnsi="Book Antiqua"/>
        </w:rPr>
      </w:pPr>
      <w:r w:rsidRPr="00F82E35">
        <w:rPr>
          <w:rFonts w:ascii="Book Antiqua" w:hAnsi="Book Antiqua"/>
        </w:rPr>
        <w:tab/>
        <w:t>Two tests</w:t>
      </w:r>
      <w:r w:rsidRPr="00F82E35">
        <w:rPr>
          <w:rFonts w:ascii="Book Antiqua" w:hAnsi="Book Antiqua"/>
        </w:rPr>
        <w:tab/>
      </w:r>
      <w:r w:rsidRPr="00F82E35">
        <w:rPr>
          <w:rFonts w:ascii="Book Antiqua" w:hAnsi="Book Antiqua"/>
        </w:rPr>
        <w:tab/>
        <w:t>-</w:t>
      </w:r>
      <w:r w:rsidRPr="00F82E35">
        <w:rPr>
          <w:rFonts w:ascii="Book Antiqua" w:hAnsi="Book Antiqua"/>
        </w:rPr>
        <w:tab/>
        <w:t>10 marks (</w:t>
      </w:r>
      <w:r w:rsidR="00230F3D" w:rsidRPr="00F82E35">
        <w:rPr>
          <w:rFonts w:ascii="Book Antiqua" w:hAnsi="Book Antiqua"/>
        </w:rPr>
        <w:t>third / repeat test for genuine absentees)</w:t>
      </w:r>
    </w:p>
    <w:p w:rsidR="00230F3D" w:rsidRPr="00F82E35" w:rsidRDefault="00230F3D" w:rsidP="00230F3D">
      <w:pPr>
        <w:pStyle w:val="BodyText"/>
        <w:tabs>
          <w:tab w:val="left" w:pos="0"/>
        </w:tabs>
        <w:jc w:val="both"/>
        <w:rPr>
          <w:rFonts w:ascii="Book Antiqua" w:hAnsi="Book Antiqua"/>
        </w:rPr>
      </w:pPr>
      <w:r w:rsidRPr="00F82E35">
        <w:rPr>
          <w:rFonts w:ascii="Book Antiqua" w:hAnsi="Book Antiqua"/>
        </w:rPr>
        <w:lastRenderedPageBreak/>
        <w:tab/>
        <w:t>Seminar / Quiz</w:t>
      </w:r>
      <w:r w:rsidRPr="00F82E35">
        <w:rPr>
          <w:rFonts w:ascii="Book Antiqua" w:hAnsi="Book Antiqua"/>
        </w:rPr>
        <w:tab/>
        <w:t>-</w:t>
      </w:r>
      <w:r w:rsidRPr="00F82E35">
        <w:rPr>
          <w:rFonts w:ascii="Book Antiqua" w:hAnsi="Book Antiqua"/>
        </w:rPr>
        <w:tab/>
        <w:t>2.5 marks</w:t>
      </w:r>
    </w:p>
    <w:p w:rsidR="00230F3D" w:rsidRPr="00F82E35" w:rsidRDefault="00230F3D" w:rsidP="00230F3D">
      <w:pPr>
        <w:pStyle w:val="BodyText"/>
        <w:tabs>
          <w:tab w:val="left" w:pos="0"/>
        </w:tabs>
        <w:jc w:val="both"/>
        <w:rPr>
          <w:rFonts w:ascii="Book Antiqua" w:hAnsi="Book Antiqua"/>
        </w:rPr>
      </w:pPr>
      <w:r w:rsidRPr="00F82E35">
        <w:rPr>
          <w:rFonts w:ascii="Book Antiqua" w:hAnsi="Book Antiqua"/>
        </w:rPr>
        <w:tab/>
        <w:t>Assignments</w:t>
      </w:r>
      <w:r w:rsidRPr="00F82E35">
        <w:rPr>
          <w:rFonts w:ascii="Book Antiqua" w:hAnsi="Book Antiqua"/>
        </w:rPr>
        <w:tab/>
      </w:r>
      <w:r w:rsidRPr="00F82E35">
        <w:rPr>
          <w:rFonts w:ascii="Book Antiqua" w:hAnsi="Book Antiqua"/>
        </w:rPr>
        <w:tab/>
        <w:t>-</w:t>
      </w:r>
      <w:r w:rsidRPr="00F82E35">
        <w:rPr>
          <w:rFonts w:ascii="Book Antiqua" w:hAnsi="Book Antiqua"/>
        </w:rPr>
        <w:tab/>
        <w:t>2.5 marks</w:t>
      </w:r>
    </w:p>
    <w:p w:rsidR="00230F3D" w:rsidRPr="00F82E35" w:rsidRDefault="00230F3D" w:rsidP="00230F3D">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r>
      <w:r w:rsidRPr="00F82E35">
        <w:rPr>
          <w:rFonts w:ascii="Book Antiqua" w:hAnsi="Book Antiqua"/>
        </w:rPr>
        <w:tab/>
        <w:t>------------------------</w:t>
      </w:r>
      <w:r w:rsidRPr="00F82E35">
        <w:rPr>
          <w:rFonts w:ascii="Book Antiqua" w:hAnsi="Book Antiqua"/>
        </w:rPr>
        <w:tab/>
      </w:r>
    </w:p>
    <w:p w:rsidR="00230F3D" w:rsidRPr="00F82E35" w:rsidRDefault="00230F3D" w:rsidP="00230F3D">
      <w:pPr>
        <w:pStyle w:val="BodyText"/>
        <w:tabs>
          <w:tab w:val="left" w:pos="0"/>
        </w:tabs>
        <w:jc w:val="both"/>
        <w:rPr>
          <w:rFonts w:ascii="Book Antiqua" w:hAnsi="Book Antiqua"/>
          <w:b/>
        </w:rPr>
      </w:pPr>
      <w:r w:rsidRPr="00F82E35">
        <w:rPr>
          <w:rFonts w:ascii="Book Antiqua" w:hAnsi="Book Antiqua"/>
          <w:b/>
        </w:rPr>
        <w:t xml:space="preserve">            Total</w:t>
      </w:r>
      <w:r w:rsidRPr="00F82E35">
        <w:rPr>
          <w:rFonts w:ascii="Book Antiqua" w:hAnsi="Book Antiqua"/>
          <w:b/>
        </w:rPr>
        <w:tab/>
      </w:r>
      <w:r w:rsidRPr="00F82E35">
        <w:rPr>
          <w:rFonts w:ascii="Book Antiqua" w:hAnsi="Book Antiqua"/>
          <w:b/>
        </w:rPr>
        <w:tab/>
      </w:r>
      <w:r w:rsidRPr="00F82E35">
        <w:rPr>
          <w:rFonts w:ascii="Book Antiqua" w:hAnsi="Book Antiqua"/>
          <w:b/>
        </w:rPr>
        <w:tab/>
        <w:t>-</w:t>
      </w:r>
      <w:r w:rsidRPr="00F82E35">
        <w:rPr>
          <w:rFonts w:ascii="Book Antiqua" w:hAnsi="Book Antiqua"/>
          <w:b/>
        </w:rPr>
        <w:tab/>
        <w:t>1</w:t>
      </w:r>
      <w:r w:rsidR="0041440A" w:rsidRPr="00F82E35">
        <w:rPr>
          <w:rFonts w:ascii="Book Antiqua" w:hAnsi="Book Antiqua"/>
          <w:b/>
        </w:rPr>
        <w:t xml:space="preserve">5 </w:t>
      </w:r>
      <w:r w:rsidRPr="00F82E35">
        <w:rPr>
          <w:rFonts w:ascii="Book Antiqua" w:hAnsi="Book Antiqua"/>
          <w:b/>
        </w:rPr>
        <w:t>Marks</w:t>
      </w:r>
    </w:p>
    <w:p w:rsidR="0041440A" w:rsidRPr="00F82E35" w:rsidRDefault="0041440A" w:rsidP="006E3510">
      <w:pPr>
        <w:pStyle w:val="BodyText"/>
        <w:tabs>
          <w:tab w:val="left" w:pos="0"/>
        </w:tabs>
        <w:jc w:val="both"/>
        <w:rPr>
          <w:rFonts w:ascii="Book Antiqua" w:hAnsi="Book Antiqua"/>
        </w:rPr>
      </w:pPr>
    </w:p>
    <w:p w:rsidR="004332E3" w:rsidRPr="00F82E35" w:rsidRDefault="008B68E2" w:rsidP="006E3510">
      <w:pPr>
        <w:pStyle w:val="BodyText"/>
        <w:tabs>
          <w:tab w:val="left" w:pos="0"/>
        </w:tabs>
        <w:jc w:val="both"/>
        <w:rPr>
          <w:rFonts w:ascii="Book Antiqua" w:hAnsi="Book Antiqua"/>
        </w:rPr>
      </w:pPr>
      <w:r w:rsidRPr="00F82E35">
        <w:rPr>
          <w:rFonts w:ascii="Book Antiqua" w:hAnsi="Book Antiqua"/>
        </w:rPr>
        <w:tab/>
      </w:r>
      <w:r w:rsidR="004332E3" w:rsidRPr="00F82E35">
        <w:rPr>
          <w:rFonts w:ascii="Book Antiqua" w:hAnsi="Book Antiqua"/>
        </w:rPr>
        <w:t>Attendance need not be taken as a component for continuous assessment, although the students should put in a minimum of 75% attendance in each course. In addition to continuous evaluation component, the end semester examination, which will be a written type examination of at least 3 hours duratio</w:t>
      </w:r>
      <w:r w:rsidR="0041440A" w:rsidRPr="00F82E35">
        <w:rPr>
          <w:rFonts w:ascii="Book Antiqua" w:hAnsi="Book Antiqua"/>
        </w:rPr>
        <w:t xml:space="preserve">n, would also form an integral </w:t>
      </w:r>
      <w:r w:rsidR="004332E3" w:rsidRPr="00F82E35">
        <w:rPr>
          <w:rFonts w:ascii="Book Antiqua" w:hAnsi="Book Antiqua"/>
        </w:rPr>
        <w:t>component of the evaluation.  The ratio of marks to be allotted to continuous internal assessment and to end semester examination is 25 : 75.  the evaluation of laboratory component, wherever applicable. Will also be based on continuous internal assessment an</w:t>
      </w:r>
      <w:r w:rsidR="0041440A" w:rsidRPr="00F82E35">
        <w:rPr>
          <w:rFonts w:ascii="Book Antiqua" w:hAnsi="Book Antiqua"/>
        </w:rPr>
        <w:t xml:space="preserve">d on an end-semester practical </w:t>
      </w:r>
      <w:r w:rsidR="004332E3" w:rsidRPr="00F82E35">
        <w:rPr>
          <w:rFonts w:ascii="Book Antiqua" w:hAnsi="Book Antiqua"/>
        </w:rPr>
        <w:t>examination.</w:t>
      </w:r>
    </w:p>
    <w:p w:rsidR="004332E3" w:rsidRPr="00A74272" w:rsidRDefault="004332E3" w:rsidP="006E3510">
      <w:pPr>
        <w:pStyle w:val="BodyText"/>
        <w:tabs>
          <w:tab w:val="left" w:pos="0"/>
        </w:tabs>
        <w:jc w:val="both"/>
        <w:rPr>
          <w:rFonts w:ascii="Book Antiqua" w:hAnsi="Book Antiqua"/>
          <w:b/>
          <w:bCs/>
        </w:rPr>
      </w:pPr>
      <w:r w:rsidRPr="00A74272">
        <w:rPr>
          <w:rFonts w:ascii="Book Antiqua" w:hAnsi="Book Antiqua"/>
          <w:b/>
          <w:bCs/>
        </w:rPr>
        <w:t>1</w:t>
      </w:r>
      <w:r w:rsidR="00AB2A5D">
        <w:rPr>
          <w:rFonts w:ascii="Book Antiqua" w:hAnsi="Book Antiqua"/>
          <w:b/>
          <w:bCs/>
        </w:rPr>
        <w:t>4</w:t>
      </w:r>
      <w:r w:rsidR="00273099" w:rsidRPr="00A74272">
        <w:rPr>
          <w:rFonts w:ascii="Book Antiqua" w:hAnsi="Book Antiqua"/>
          <w:b/>
          <w:bCs/>
        </w:rPr>
        <w:t xml:space="preserve">. </w:t>
      </w:r>
      <w:r w:rsidR="0041440A" w:rsidRPr="00A74272">
        <w:rPr>
          <w:rFonts w:ascii="Book Antiqua" w:hAnsi="Book Antiqua"/>
          <w:b/>
          <w:bCs/>
        </w:rPr>
        <w:t>PASSING MINIMUM</w:t>
      </w:r>
      <w:r w:rsidR="00273099" w:rsidRPr="00A74272">
        <w:rPr>
          <w:rFonts w:ascii="Book Antiqua" w:hAnsi="Book Antiqua"/>
          <w:b/>
          <w:bCs/>
        </w:rPr>
        <w: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The passing minimum for CIA shall be 40% out of 25</w:t>
      </w:r>
      <w:r w:rsidR="00230F3D" w:rsidRPr="00F82E35">
        <w:rPr>
          <w:rFonts w:ascii="Book Antiqua" w:hAnsi="Book Antiqua"/>
        </w:rPr>
        <w:t>/15*</w:t>
      </w:r>
      <w:r w:rsidRPr="00F82E35">
        <w:rPr>
          <w:rFonts w:ascii="Book Antiqua" w:hAnsi="Book Antiqua"/>
        </w:rPr>
        <w:t xml:space="preserve"> marks (i.e.10</w:t>
      </w:r>
      <w:r w:rsidR="00230F3D" w:rsidRPr="00F82E35">
        <w:rPr>
          <w:rFonts w:ascii="Book Antiqua" w:hAnsi="Book Antiqua"/>
        </w:rPr>
        <w:t>/6*</w:t>
      </w:r>
      <w:r w:rsidR="0041440A" w:rsidRPr="00F82E35">
        <w:rPr>
          <w:rFonts w:ascii="Book Antiqua" w:hAnsi="Book Antiqua"/>
        </w:rPr>
        <w:t xml:space="preserve"> marks</w:t>
      </w:r>
      <w:r w:rsidRPr="00F82E35">
        <w:rPr>
          <w:rFonts w:ascii="Book Antiqua" w:hAnsi="Book Antiqua"/>
        </w:rPr>
        <w:t>) in Theory papers and 40% out of 40</w:t>
      </w:r>
      <w:r w:rsidR="00230F3D" w:rsidRPr="00F82E35">
        <w:rPr>
          <w:rFonts w:ascii="Book Antiqua" w:hAnsi="Book Antiqua"/>
        </w:rPr>
        <w:t>/10*</w:t>
      </w:r>
      <w:r w:rsidR="0041440A" w:rsidRPr="00F82E35">
        <w:rPr>
          <w:rFonts w:ascii="Book Antiqua" w:hAnsi="Book Antiqua"/>
        </w:rPr>
        <w:t xml:space="preserve"> marks (</w:t>
      </w:r>
      <w:r w:rsidRPr="00F82E35">
        <w:rPr>
          <w:rFonts w:ascii="Book Antiqua" w:hAnsi="Book Antiqua"/>
        </w:rPr>
        <w:t>i.e. 16</w:t>
      </w:r>
      <w:r w:rsidR="00230F3D" w:rsidRPr="00F82E35">
        <w:rPr>
          <w:rFonts w:ascii="Book Antiqua" w:hAnsi="Book Antiqua"/>
        </w:rPr>
        <w:t>/4*</w:t>
      </w:r>
      <w:r w:rsidRPr="00F82E35">
        <w:rPr>
          <w:rFonts w:ascii="Book Antiqua" w:hAnsi="Book Antiqua"/>
        </w:rPr>
        <w:t xml:space="preserve"> marks ) in Practical Examinations.</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b/>
        </w:rPr>
        <w:t>Failed candidates</w:t>
      </w:r>
      <w:r w:rsidRPr="00F82E35">
        <w:rPr>
          <w:rFonts w:ascii="Book Antiqua" w:hAnsi="Book Antiqua"/>
        </w:rPr>
        <w:t xml:space="preserve"> in the Internal Assessment are permitted to improve their Internal Assessment marks </w:t>
      </w:r>
      <w:r w:rsidR="0041440A" w:rsidRPr="00F82E35">
        <w:rPr>
          <w:rFonts w:ascii="Book Antiqua" w:hAnsi="Book Antiqua"/>
        </w:rPr>
        <w:t xml:space="preserve">in the subsequent semesters.  (2 chances will be given) by writing test and </w:t>
      </w:r>
      <w:r w:rsidRPr="00F82E35">
        <w:rPr>
          <w:rFonts w:ascii="Book Antiqua" w:hAnsi="Book Antiqua"/>
        </w:rPr>
        <w:t>by submitting Assignments.</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The passing minimum for University Exam</w:t>
      </w:r>
      <w:r w:rsidR="0041440A" w:rsidRPr="00F82E35">
        <w:rPr>
          <w:rFonts w:ascii="Book Antiqua" w:hAnsi="Book Antiqua"/>
        </w:rPr>
        <w:t>inations shall be 40% out of 75</w:t>
      </w:r>
      <w:r w:rsidR="00230F3D" w:rsidRPr="00F82E35">
        <w:rPr>
          <w:rFonts w:ascii="Book Antiqua" w:hAnsi="Book Antiqua"/>
        </w:rPr>
        <w:t>/</w:t>
      </w:r>
      <w:r w:rsidR="0041440A" w:rsidRPr="00F82E35">
        <w:rPr>
          <w:rFonts w:ascii="Book Antiqua" w:hAnsi="Book Antiqua"/>
        </w:rPr>
        <w:t xml:space="preserve"> </w:t>
      </w:r>
      <w:r w:rsidR="00230F3D" w:rsidRPr="00F82E35">
        <w:rPr>
          <w:rFonts w:ascii="Book Antiqua" w:hAnsi="Book Antiqua"/>
        </w:rPr>
        <w:t>60*</w:t>
      </w:r>
      <w:r w:rsidRPr="00F82E35">
        <w:rPr>
          <w:rFonts w:ascii="Book Antiqua" w:hAnsi="Book Antiqua"/>
        </w:rPr>
        <w:t>marks (i.e.</w:t>
      </w:r>
      <w:r w:rsidR="0041440A" w:rsidRPr="00F82E35">
        <w:rPr>
          <w:rFonts w:ascii="Book Antiqua" w:hAnsi="Book Antiqua"/>
        </w:rPr>
        <w:t xml:space="preserve"> </w:t>
      </w:r>
      <w:r w:rsidRPr="00F82E35">
        <w:rPr>
          <w:rFonts w:ascii="Book Antiqua" w:hAnsi="Book Antiqua"/>
        </w:rPr>
        <w:t>30</w:t>
      </w:r>
      <w:r w:rsidR="00230F3D" w:rsidRPr="00F82E35">
        <w:rPr>
          <w:rFonts w:ascii="Book Antiqua" w:hAnsi="Book Antiqua"/>
        </w:rPr>
        <w:t>/24*</w:t>
      </w:r>
      <w:r w:rsidRPr="00F82E35">
        <w:rPr>
          <w:rFonts w:ascii="Book Antiqua" w:hAnsi="Book Antiqua"/>
        </w:rPr>
        <w:t xml:space="preserve"> marks) for Theory papers and 40% out of </w:t>
      </w:r>
      <w:r w:rsidR="00230F3D" w:rsidRPr="00F82E35">
        <w:rPr>
          <w:rFonts w:ascii="Book Antiqua" w:hAnsi="Book Antiqua"/>
        </w:rPr>
        <w:t>6</w:t>
      </w:r>
      <w:r w:rsidRPr="00F82E35">
        <w:rPr>
          <w:rFonts w:ascii="Book Antiqua" w:hAnsi="Book Antiqua"/>
        </w:rPr>
        <w:t>0</w:t>
      </w:r>
      <w:r w:rsidR="00230F3D" w:rsidRPr="00F82E35">
        <w:rPr>
          <w:rFonts w:ascii="Book Antiqua" w:hAnsi="Book Antiqua"/>
        </w:rPr>
        <w:t>/40*</w:t>
      </w:r>
      <w:r w:rsidR="0041440A" w:rsidRPr="00F82E35">
        <w:rPr>
          <w:rFonts w:ascii="Book Antiqua" w:hAnsi="Book Antiqua"/>
        </w:rPr>
        <w:t xml:space="preserve"> marks (</w:t>
      </w:r>
      <w:r w:rsidRPr="00F82E35">
        <w:rPr>
          <w:rFonts w:ascii="Book Antiqua" w:hAnsi="Book Antiqua"/>
        </w:rPr>
        <w:t>i.e. 24</w:t>
      </w:r>
      <w:r w:rsidR="00230F3D" w:rsidRPr="00F82E35">
        <w:rPr>
          <w:rFonts w:ascii="Book Antiqua" w:hAnsi="Book Antiqua"/>
        </w:rPr>
        <w:t>/16*</w:t>
      </w:r>
      <w:r w:rsidR="0041440A" w:rsidRPr="00F82E35">
        <w:rPr>
          <w:rFonts w:ascii="Book Antiqua" w:hAnsi="Book Antiqua"/>
        </w:rPr>
        <w:t xml:space="preserve"> marks</w:t>
      </w:r>
      <w:r w:rsidRPr="00F82E35">
        <w:rPr>
          <w:rFonts w:ascii="Book Antiqua" w:hAnsi="Book Antiqua"/>
        </w:rPr>
        <w:t>) for Practical papers.</w:t>
      </w:r>
    </w:p>
    <w:p w:rsidR="00230F3D" w:rsidRPr="00F82E35" w:rsidRDefault="00230F3D" w:rsidP="006E3510">
      <w:pPr>
        <w:pStyle w:val="BodyText"/>
        <w:tabs>
          <w:tab w:val="left" w:pos="0"/>
        </w:tabs>
        <w:jc w:val="both"/>
        <w:rPr>
          <w:rFonts w:ascii="Book Antiqua" w:hAnsi="Book Antiqua"/>
        </w:rPr>
      </w:pPr>
      <w:r w:rsidRPr="00F82E35">
        <w:rPr>
          <w:rFonts w:ascii="Book Antiqua" w:hAnsi="Book Antiqua"/>
        </w:rPr>
        <w:t>* for allied courses</w:t>
      </w:r>
    </w:p>
    <w:p w:rsidR="00744646" w:rsidRDefault="00744646" w:rsidP="006E3510">
      <w:pPr>
        <w:pStyle w:val="BodyText"/>
        <w:tabs>
          <w:tab w:val="left" w:pos="0"/>
        </w:tabs>
        <w:jc w:val="both"/>
        <w:rPr>
          <w:rFonts w:ascii="Book Antiqua" w:hAnsi="Book Antiqua"/>
        </w:rPr>
      </w:pPr>
    </w:p>
    <w:p w:rsidR="004332E3" w:rsidRPr="00A74272" w:rsidRDefault="00273099" w:rsidP="006E3510">
      <w:pPr>
        <w:pStyle w:val="BodyText"/>
        <w:tabs>
          <w:tab w:val="left" w:pos="0"/>
        </w:tabs>
        <w:jc w:val="both"/>
        <w:rPr>
          <w:rFonts w:ascii="Book Antiqua" w:hAnsi="Book Antiqua"/>
          <w:b/>
          <w:bCs/>
        </w:rPr>
      </w:pPr>
      <w:r w:rsidRPr="00A74272">
        <w:rPr>
          <w:rFonts w:ascii="Book Antiqua" w:hAnsi="Book Antiqua"/>
          <w:b/>
          <w:bCs/>
        </w:rPr>
        <w:t>1</w:t>
      </w:r>
      <w:r w:rsidR="00AB2A5D">
        <w:rPr>
          <w:rFonts w:ascii="Book Antiqua" w:hAnsi="Book Antiqua"/>
          <w:b/>
          <w:bCs/>
        </w:rPr>
        <w:t>5</w:t>
      </w:r>
      <w:r w:rsidRPr="00A74272">
        <w:rPr>
          <w:rFonts w:ascii="Book Antiqua" w:hAnsi="Book Antiqua"/>
          <w:b/>
          <w:bCs/>
        </w:rPr>
        <w:t>. GRADING</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Once the marks of the CIA and end-semester examinations for each of the courses are available, they will be added. The marks thus obtained will then be graded as per details provided in Table 3.</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 xml:space="preserve">From the second semester onwards the total performance within a semester and continuous performance starting from the first semester are indicated respectively by </w:t>
      </w:r>
      <w:r w:rsidRPr="00F82E35">
        <w:rPr>
          <w:rFonts w:ascii="Book Antiqua" w:hAnsi="Book Antiqua"/>
          <w:b/>
          <w:u w:val="single"/>
        </w:rPr>
        <w:t>Grade Point Average (GPA)</w:t>
      </w:r>
      <w:r w:rsidRPr="00F82E35">
        <w:rPr>
          <w:rFonts w:ascii="Book Antiqua" w:hAnsi="Book Antiqua"/>
        </w:rPr>
        <w:t xml:space="preserve"> and </w:t>
      </w:r>
      <w:r w:rsidRPr="00F82E35">
        <w:rPr>
          <w:rFonts w:ascii="Book Antiqua" w:hAnsi="Book Antiqua"/>
          <w:b/>
          <w:u w:val="single"/>
        </w:rPr>
        <w:t>Cumulative Grade Point Average (CGPA).</w:t>
      </w:r>
      <w:r w:rsidRPr="00F82E35">
        <w:rPr>
          <w:rFonts w:ascii="Book Antiqua" w:hAnsi="Book Antiqua"/>
        </w:rPr>
        <w:t xml:space="preserve"> These two are calculated by the following formulae.</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t>n</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t>Σ C</w:t>
      </w:r>
      <w:r w:rsidRPr="00F82E35">
        <w:rPr>
          <w:rFonts w:ascii="Book Antiqua" w:hAnsi="Book Antiqua"/>
          <w:vertAlign w:val="subscript"/>
        </w:rPr>
        <w:t>i</w:t>
      </w:r>
      <w:r w:rsidRPr="00F82E35">
        <w:rPr>
          <w:rFonts w:ascii="Book Antiqua" w:hAnsi="Book Antiqua"/>
        </w:rPr>
        <w:t xml:space="preserve"> G</w:t>
      </w:r>
      <w:r w:rsidRPr="00F82E35">
        <w:rPr>
          <w:rFonts w:ascii="Book Antiqua" w:hAnsi="Book Antiqua"/>
          <w:vertAlign w:val="subscript"/>
        </w:rPr>
        <w:t>i</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t>i = 1</w:t>
      </w: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rPr>
        <w:tab/>
      </w:r>
      <w:r w:rsidRPr="00F82E35">
        <w:rPr>
          <w:rFonts w:ascii="Book Antiqua" w:hAnsi="Book Antiqua"/>
          <w:b/>
        </w:rPr>
        <w:t>GPA</w:t>
      </w:r>
      <w:r w:rsidRPr="00F82E35">
        <w:rPr>
          <w:rFonts w:ascii="Book Antiqua" w:hAnsi="Book Antiqua"/>
          <w:b/>
        </w:rPr>
        <w:tab/>
        <w:t>=</w:t>
      </w:r>
      <w:r w:rsidRPr="00F82E35">
        <w:rPr>
          <w:rFonts w:ascii="Book Antiqua" w:hAnsi="Book Antiqua"/>
          <w:b/>
        </w:rPr>
        <w:tab/>
        <w:t>---------------,</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rPr>
        <w:t>n</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b/>
        </w:rPr>
        <w:tab/>
      </w:r>
      <w:r w:rsidRPr="00F82E35">
        <w:rPr>
          <w:rFonts w:ascii="Book Antiqua" w:hAnsi="Book Antiqua"/>
          <w:b/>
        </w:rPr>
        <w:tab/>
      </w:r>
      <w:r w:rsidRPr="00F82E35">
        <w:rPr>
          <w:rFonts w:ascii="Book Antiqua" w:hAnsi="Book Antiqua"/>
          <w:b/>
        </w:rPr>
        <w:tab/>
      </w:r>
      <w:r w:rsidRPr="00F82E35">
        <w:rPr>
          <w:rFonts w:ascii="Book Antiqua" w:hAnsi="Book Antiqua"/>
        </w:rPr>
        <w:t>Σ C</w:t>
      </w:r>
      <w:r w:rsidRPr="00F82E35">
        <w:rPr>
          <w:rFonts w:ascii="Book Antiqua" w:hAnsi="Book Antiqua"/>
          <w:vertAlign w:val="subscript"/>
        </w:rPr>
        <w:t>i</w:t>
      </w:r>
      <w:r w:rsidRPr="00F82E35">
        <w:rPr>
          <w:rFonts w:ascii="Book Antiqua" w:hAnsi="Book Antiqua"/>
        </w:rPr>
        <w:t xml:space="preserve"> </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r>
      <w:r w:rsidRPr="00F82E35">
        <w:rPr>
          <w:rFonts w:ascii="Book Antiqua" w:hAnsi="Book Antiqua"/>
        </w:rPr>
        <w:tab/>
      </w:r>
      <w:r w:rsidRPr="00F82E35">
        <w:rPr>
          <w:rFonts w:ascii="Book Antiqua" w:hAnsi="Book Antiqua"/>
        </w:rPr>
        <w:tab/>
        <w:t>i = 1</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lastRenderedPageBreak/>
        <w:t>where ‘C</w:t>
      </w:r>
      <w:r w:rsidRPr="00F82E35">
        <w:rPr>
          <w:rFonts w:ascii="Book Antiqua" w:hAnsi="Book Antiqua"/>
          <w:vertAlign w:val="subscript"/>
        </w:rPr>
        <w:t>i</w:t>
      </w:r>
      <w:r w:rsidRPr="00F82E35">
        <w:rPr>
          <w:rFonts w:ascii="Book Antiqua" w:hAnsi="Book Antiqua"/>
        </w:rPr>
        <w:t>’ is the Credit earned for the Course i in any semester ; ‘G</w:t>
      </w:r>
      <w:r w:rsidRPr="00F82E35">
        <w:rPr>
          <w:rFonts w:ascii="Book Antiqua" w:hAnsi="Book Antiqua"/>
          <w:vertAlign w:val="subscript"/>
        </w:rPr>
        <w:t>i</w:t>
      </w:r>
      <w:r w:rsidRPr="00F82E35">
        <w:rPr>
          <w:rFonts w:ascii="Book Antiqua" w:hAnsi="Book Antiqua"/>
        </w:rPr>
        <w:t xml:space="preserve">’ is the Grade Point obtained by the student for the Course i and ‘n’ is the number of Courses </w:t>
      </w:r>
      <w:r w:rsidRPr="00F82E35">
        <w:rPr>
          <w:rFonts w:ascii="Book Antiqua" w:hAnsi="Book Antiqua"/>
          <w:b/>
          <w:u w:val="single"/>
        </w:rPr>
        <w:t>passed</w:t>
      </w:r>
      <w:r w:rsidRPr="00F82E35">
        <w:rPr>
          <w:rFonts w:ascii="Book Antiqua" w:hAnsi="Book Antiqua"/>
        </w:rPr>
        <w:t xml:space="preserve"> in that </w:t>
      </w:r>
      <w:r w:rsidRPr="00F82E35">
        <w:rPr>
          <w:rFonts w:ascii="Book Antiqua" w:hAnsi="Book Antiqua"/>
          <w:b/>
        </w:rPr>
        <w:t>CGPA</w:t>
      </w:r>
      <w:r w:rsidRPr="00F82E35">
        <w:rPr>
          <w:rFonts w:ascii="Book Antiqua" w:hAnsi="Book Antiqua"/>
        </w:rPr>
        <w:t xml:space="preserve"> = GPA of all the Courses starting from the first semester to the current semester.</w:t>
      </w:r>
    </w:p>
    <w:p w:rsidR="004332E3" w:rsidRPr="00F82E35" w:rsidRDefault="004332E3" w:rsidP="006E3510">
      <w:pPr>
        <w:pStyle w:val="BodyText"/>
        <w:tabs>
          <w:tab w:val="left" w:pos="0"/>
        </w:tabs>
        <w:ind w:left="720"/>
        <w:jc w:val="both"/>
        <w:rPr>
          <w:rFonts w:ascii="Book Antiqua" w:hAnsi="Book Antiqua"/>
          <w:b/>
        </w:rPr>
      </w:pPr>
      <w:r w:rsidRPr="00F82E35">
        <w:rPr>
          <w:rFonts w:ascii="Book Antiqua" w:hAnsi="Book Antiqua"/>
          <w:b/>
        </w:rPr>
        <w:t>Note: The GPA and CGPA shall be calculated separately for the following five parts:</w:t>
      </w:r>
    </w:p>
    <w:p w:rsidR="004332E3" w:rsidRPr="00F82E35" w:rsidRDefault="004332E3" w:rsidP="006E3510">
      <w:pPr>
        <w:pStyle w:val="BodyText"/>
        <w:tabs>
          <w:tab w:val="left" w:pos="0"/>
        </w:tabs>
        <w:ind w:left="720"/>
        <w:jc w:val="both"/>
        <w:rPr>
          <w:rFonts w:ascii="Book Antiqua" w:hAnsi="Book Antiqua"/>
          <w:b/>
        </w:rPr>
      </w:pPr>
      <w:r w:rsidRPr="00F82E35">
        <w:rPr>
          <w:rFonts w:ascii="Book Antiqua" w:hAnsi="Book Antiqua"/>
          <w:b/>
        </w:rPr>
        <w:t>Part I: LCs; Part II : ELCs and Part III : CCs, ACs, ECs , Part IV: NME, SBC,ES,VE, Part V:VP.</w:t>
      </w:r>
    </w:p>
    <w:p w:rsidR="004332E3" w:rsidRPr="00F82E35" w:rsidRDefault="004332E3" w:rsidP="006E3510">
      <w:pPr>
        <w:pStyle w:val="BodyText"/>
        <w:tabs>
          <w:tab w:val="left" w:pos="0"/>
        </w:tabs>
        <w:jc w:val="both"/>
        <w:rPr>
          <w:rFonts w:ascii="Book Antiqua" w:hAnsi="Book Antiqua"/>
          <w:b/>
        </w:rPr>
      </w:pP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b/>
        </w:rPr>
        <w:t>1</w:t>
      </w:r>
      <w:r w:rsidR="00AB2A5D">
        <w:rPr>
          <w:rFonts w:ascii="Book Antiqua" w:hAnsi="Book Antiqua"/>
          <w:b/>
        </w:rPr>
        <w:t>6</w:t>
      </w:r>
      <w:r w:rsidRPr="00F82E35">
        <w:rPr>
          <w:rFonts w:ascii="Book Antiqua" w:hAnsi="Book Antiqua"/>
          <w:b/>
        </w:rPr>
        <w:t xml:space="preserve">. </w:t>
      </w:r>
      <w:r w:rsidR="00273099" w:rsidRPr="00F82E35">
        <w:rPr>
          <w:rFonts w:ascii="Book Antiqua" w:hAnsi="Book Antiqua"/>
          <w:b/>
        </w:rPr>
        <w:t>CLASSIFICATION OF FINAL RESULTS (TABLE – 3)</w:t>
      </w:r>
    </w:p>
    <w:p w:rsidR="004332E3" w:rsidRPr="00F82E35" w:rsidRDefault="004332E3" w:rsidP="00A13F6C">
      <w:pPr>
        <w:pStyle w:val="BodyText"/>
        <w:numPr>
          <w:ilvl w:val="0"/>
          <w:numId w:val="4"/>
        </w:numPr>
        <w:tabs>
          <w:tab w:val="left" w:pos="0"/>
        </w:tabs>
        <w:spacing w:after="0"/>
        <w:jc w:val="both"/>
        <w:rPr>
          <w:rFonts w:ascii="Book Antiqua" w:hAnsi="Book Antiqua"/>
        </w:rPr>
      </w:pPr>
      <w:r w:rsidRPr="00F82E35">
        <w:rPr>
          <w:rFonts w:ascii="Book Antiqua" w:hAnsi="Book Antiqua"/>
        </w:rPr>
        <w:t>For each of the three parts, there shall be separate classification on the basis of CGPA as indicated in Table – 4.</w:t>
      </w:r>
    </w:p>
    <w:p w:rsidR="004332E3" w:rsidRPr="00F82E35" w:rsidRDefault="004332E3" w:rsidP="006E3510">
      <w:pPr>
        <w:pStyle w:val="BodyText"/>
        <w:tabs>
          <w:tab w:val="left" w:pos="0"/>
        </w:tabs>
        <w:ind w:left="720"/>
        <w:jc w:val="both"/>
        <w:rPr>
          <w:rFonts w:ascii="Book Antiqua" w:hAnsi="Book Antiqua"/>
        </w:rPr>
      </w:pPr>
    </w:p>
    <w:p w:rsidR="004332E3" w:rsidRPr="00F82E35" w:rsidRDefault="004332E3" w:rsidP="00A13F6C">
      <w:pPr>
        <w:pStyle w:val="BodyText"/>
        <w:numPr>
          <w:ilvl w:val="0"/>
          <w:numId w:val="4"/>
        </w:numPr>
        <w:tabs>
          <w:tab w:val="left" w:pos="0"/>
        </w:tabs>
        <w:spacing w:after="0"/>
        <w:jc w:val="both"/>
        <w:rPr>
          <w:rFonts w:ascii="Book Antiqua" w:hAnsi="Book Antiqua"/>
          <w:b/>
        </w:rPr>
      </w:pPr>
      <w:r w:rsidRPr="00F82E35">
        <w:rPr>
          <w:rFonts w:ascii="Book Antiqua" w:hAnsi="Book Antiqua"/>
        </w:rPr>
        <w:t>For purpose of declaring a candidate to have qualified for the degree of Bachelor of Arts/Science/Commerce/Management/Literature in the First class/ Second class/Third class or First class with Distinction / Exemplary, the marks and the corresponding CGPA earned by the candidate in part III alone will be the criterion, provided he / she has secured the prescribed passing minimum in Part I, II, IV and V.</w:t>
      </w:r>
    </w:p>
    <w:p w:rsidR="004332E3" w:rsidRPr="00F82E35" w:rsidRDefault="004332E3" w:rsidP="006E3510">
      <w:pPr>
        <w:pStyle w:val="BodyText"/>
        <w:tabs>
          <w:tab w:val="left" w:pos="0"/>
        </w:tabs>
        <w:jc w:val="both"/>
        <w:rPr>
          <w:rFonts w:ascii="Book Antiqua" w:hAnsi="Book Antiqua"/>
          <w:b/>
        </w:rPr>
      </w:pP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b/>
        </w:rPr>
        <w:t>1</w:t>
      </w:r>
      <w:r w:rsidR="00AB2A5D">
        <w:rPr>
          <w:rFonts w:ascii="Book Antiqua" w:hAnsi="Book Antiqua"/>
          <w:b/>
        </w:rPr>
        <w:t>7</w:t>
      </w:r>
      <w:r w:rsidRPr="00F82E35">
        <w:rPr>
          <w:rFonts w:ascii="Book Antiqua" w:hAnsi="Book Antiqua"/>
          <w:b/>
        </w:rPr>
        <w:t xml:space="preserve">. </w:t>
      </w:r>
      <w:r w:rsidR="00273099" w:rsidRPr="00F82E35">
        <w:rPr>
          <w:rFonts w:ascii="Book Antiqua" w:hAnsi="Book Antiqua"/>
          <w:b/>
        </w:rPr>
        <w:t>CONFERMENT OF THE BACHELOR’S DEGREE</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tab/>
        <w:t>A candidate shall be eligible for the conferment of the Degree of Bachelor of Arts / Science / Commerce / Management / Literature only if he / she has earned the minimum required credits for the programme prescribed therefore (i.e.140 credits).</w:t>
      </w:r>
    </w:p>
    <w:p w:rsidR="004332E3" w:rsidRPr="00F82E35" w:rsidRDefault="004332E3" w:rsidP="006E3510">
      <w:pPr>
        <w:pStyle w:val="BodyText"/>
        <w:tabs>
          <w:tab w:val="left" w:pos="0"/>
        </w:tabs>
        <w:jc w:val="both"/>
        <w:rPr>
          <w:rFonts w:ascii="Book Antiqua" w:hAnsi="Book Antiqua"/>
          <w:b/>
          <w:bCs/>
        </w:rPr>
      </w:pPr>
      <w:r w:rsidRPr="00F82E35">
        <w:rPr>
          <w:rFonts w:ascii="Book Antiqua" w:hAnsi="Book Antiqua"/>
          <w:b/>
          <w:bCs/>
        </w:rPr>
        <w:t>1</w:t>
      </w:r>
      <w:r w:rsidR="00AB2A5D">
        <w:rPr>
          <w:rFonts w:ascii="Book Antiqua" w:hAnsi="Book Antiqua"/>
          <w:b/>
          <w:bCs/>
        </w:rPr>
        <w:t>8</w:t>
      </w:r>
      <w:r w:rsidR="00273099" w:rsidRPr="00F82E35">
        <w:rPr>
          <w:rFonts w:ascii="Book Antiqua" w:hAnsi="Book Antiqua"/>
          <w:b/>
          <w:bCs/>
        </w:rPr>
        <w:t xml:space="preserve">. </w:t>
      </w:r>
      <w:r w:rsidR="00CC3EB1" w:rsidRPr="00F82E35">
        <w:rPr>
          <w:rFonts w:ascii="Book Antiqua" w:hAnsi="Book Antiqua"/>
          <w:b/>
          <w:bCs/>
        </w:rPr>
        <w:t>RANKING</w:t>
      </w:r>
      <w:r w:rsidR="00273099" w:rsidRPr="00F82E35">
        <w:rPr>
          <w:rFonts w:ascii="Book Antiqua" w:hAnsi="Book Antiqua"/>
          <w:b/>
          <w:bCs/>
        </w:rPr>
        <w:t>: UNIVERSITY RANK EXAMINATION</w:t>
      </w:r>
    </w:p>
    <w:p w:rsidR="004332E3" w:rsidRDefault="004332E3" w:rsidP="00A13F6C">
      <w:pPr>
        <w:pStyle w:val="BodyText"/>
        <w:numPr>
          <w:ilvl w:val="0"/>
          <w:numId w:val="5"/>
        </w:numPr>
        <w:tabs>
          <w:tab w:val="left" w:pos="0"/>
        </w:tabs>
        <w:spacing w:after="0"/>
        <w:jc w:val="both"/>
        <w:rPr>
          <w:rFonts w:ascii="Book Antiqua" w:hAnsi="Book Antiqua"/>
        </w:rPr>
      </w:pPr>
      <w:r w:rsidRPr="00F82E35">
        <w:rPr>
          <w:rFonts w:ascii="Book Antiqua" w:hAnsi="Book Antiqua"/>
        </w:rPr>
        <w:t>The University Rank Examination shall be conducted for the toppers (first toppers) of all the colleges (having passed their examinations in the first appearance within the prescribed duration of the programme. Absence from an examination shall not be taken as an attempt) including autonomous / non-autonomous ones and they are required to take two examinations.</w:t>
      </w:r>
    </w:p>
    <w:p w:rsidR="00F82E35" w:rsidRPr="00F82E35" w:rsidRDefault="00F82E35" w:rsidP="00F82E35">
      <w:pPr>
        <w:pStyle w:val="BodyText"/>
        <w:tabs>
          <w:tab w:val="left" w:pos="0"/>
        </w:tabs>
        <w:spacing w:after="0"/>
        <w:ind w:left="720"/>
        <w:jc w:val="both"/>
        <w:rPr>
          <w:rFonts w:ascii="Book Antiqua" w:hAnsi="Book Antiqua"/>
        </w:rPr>
      </w:pPr>
    </w:p>
    <w:p w:rsidR="004332E3" w:rsidRPr="00F82E35" w:rsidRDefault="004332E3" w:rsidP="00A13F6C">
      <w:pPr>
        <w:pStyle w:val="BodyText"/>
        <w:numPr>
          <w:ilvl w:val="0"/>
          <w:numId w:val="5"/>
        </w:numPr>
        <w:tabs>
          <w:tab w:val="left" w:pos="0"/>
        </w:tabs>
        <w:spacing w:after="0"/>
        <w:jc w:val="both"/>
        <w:rPr>
          <w:rFonts w:ascii="Book Antiqua" w:hAnsi="Book Antiqua"/>
        </w:rPr>
      </w:pPr>
      <w:r w:rsidRPr="00F82E35">
        <w:rPr>
          <w:rFonts w:ascii="Book Antiqua" w:hAnsi="Book Antiqua"/>
        </w:rPr>
        <w:t>The questions papers of the examinations comprise of objective type questions covering the core courses in each of the Programmes generally followed by both autonomous / non-autonomous streams.</w:t>
      </w:r>
    </w:p>
    <w:p w:rsidR="004332E3" w:rsidRPr="00F82E35" w:rsidRDefault="004332E3" w:rsidP="006E3510">
      <w:pPr>
        <w:pStyle w:val="BodyText"/>
        <w:tabs>
          <w:tab w:val="left" w:pos="0"/>
        </w:tabs>
        <w:jc w:val="both"/>
        <w:rPr>
          <w:rFonts w:ascii="Book Antiqua" w:hAnsi="Book Antiqua"/>
        </w:rPr>
      </w:pPr>
    </w:p>
    <w:p w:rsidR="004332E3" w:rsidRDefault="004332E3" w:rsidP="00A13F6C">
      <w:pPr>
        <w:pStyle w:val="BodyText"/>
        <w:numPr>
          <w:ilvl w:val="0"/>
          <w:numId w:val="5"/>
        </w:numPr>
        <w:tabs>
          <w:tab w:val="left" w:pos="0"/>
        </w:tabs>
        <w:spacing w:after="0"/>
        <w:jc w:val="both"/>
        <w:rPr>
          <w:rFonts w:ascii="Book Antiqua" w:hAnsi="Book Antiqua"/>
        </w:rPr>
      </w:pPr>
      <w:r w:rsidRPr="00F82E35">
        <w:rPr>
          <w:rFonts w:ascii="Book Antiqua" w:hAnsi="Book Antiqua"/>
        </w:rPr>
        <w:t xml:space="preserve">The top scorers in this University Rank Examination would be declared as University Rank Holders, </w:t>
      </w:r>
      <w:r w:rsidR="00ED389F">
        <w:rPr>
          <w:rFonts w:ascii="Book Antiqua" w:hAnsi="Book Antiqua"/>
        </w:rPr>
        <w:t>based on the marks</w:t>
      </w:r>
      <w:r w:rsidRPr="00F82E35">
        <w:rPr>
          <w:rFonts w:ascii="Book Antiqua" w:hAnsi="Book Antiqua"/>
        </w:rPr>
        <w:t xml:space="preserve"> secured in their semester examinations.</w:t>
      </w:r>
    </w:p>
    <w:p w:rsidR="00F82E35" w:rsidRPr="00F82E35" w:rsidRDefault="00F82E35" w:rsidP="00F82E35">
      <w:pPr>
        <w:pStyle w:val="BodyText"/>
        <w:tabs>
          <w:tab w:val="left" w:pos="0"/>
        </w:tabs>
        <w:spacing w:after="0"/>
        <w:ind w:left="720"/>
        <w:jc w:val="both"/>
        <w:rPr>
          <w:rFonts w:ascii="Book Antiqua" w:hAnsi="Book Antiqua"/>
        </w:rPr>
      </w:pPr>
    </w:p>
    <w:p w:rsidR="004332E3" w:rsidRPr="00F82E35" w:rsidRDefault="004332E3" w:rsidP="00A13F6C">
      <w:pPr>
        <w:pStyle w:val="BodyText"/>
        <w:numPr>
          <w:ilvl w:val="0"/>
          <w:numId w:val="5"/>
        </w:numPr>
        <w:tabs>
          <w:tab w:val="left" w:pos="0"/>
        </w:tabs>
        <w:spacing w:after="0"/>
        <w:jc w:val="both"/>
        <w:rPr>
          <w:rFonts w:ascii="Book Antiqua" w:hAnsi="Book Antiqua"/>
        </w:rPr>
      </w:pPr>
      <w:r w:rsidRPr="00F82E35">
        <w:rPr>
          <w:rFonts w:ascii="Book Antiqua" w:hAnsi="Book Antiqua"/>
        </w:rPr>
        <w:t>Three Ranks shall be given for each of the Programmes if the student strength is below 20; upto 5 Ranks if the student strength is above 20 but below 50; upto 10 Ranks where the student strength exceeds 50 but less than 100; and upto 20 Ranks if the student strength is 100 and above.</w:t>
      </w:r>
    </w:p>
    <w:p w:rsidR="004332E3" w:rsidRPr="00F82E35" w:rsidRDefault="004332E3" w:rsidP="006E3510">
      <w:pPr>
        <w:pStyle w:val="BodyText"/>
        <w:tabs>
          <w:tab w:val="left" w:pos="0"/>
        </w:tabs>
        <w:jc w:val="both"/>
        <w:rPr>
          <w:rFonts w:ascii="Book Antiqua" w:hAnsi="Book Antiqua"/>
        </w:rPr>
      </w:pPr>
    </w:p>
    <w:p w:rsidR="004332E3" w:rsidRPr="00F82E35" w:rsidRDefault="004332E3" w:rsidP="006E3510">
      <w:pPr>
        <w:pStyle w:val="BodyText"/>
        <w:tabs>
          <w:tab w:val="left" w:pos="0"/>
        </w:tabs>
        <w:jc w:val="both"/>
        <w:rPr>
          <w:rFonts w:ascii="Book Antiqua" w:hAnsi="Book Antiqua"/>
          <w:b/>
        </w:rPr>
      </w:pPr>
      <w:r w:rsidRPr="00F82E35">
        <w:rPr>
          <w:rFonts w:ascii="Book Antiqua" w:hAnsi="Book Antiqua"/>
          <w:b/>
        </w:rPr>
        <w:t>1</w:t>
      </w:r>
      <w:r w:rsidR="00AB2A5D">
        <w:rPr>
          <w:rFonts w:ascii="Book Antiqua" w:hAnsi="Book Antiqua"/>
          <w:b/>
        </w:rPr>
        <w:t>9</w:t>
      </w:r>
      <w:r w:rsidRPr="00F82E35">
        <w:rPr>
          <w:rFonts w:ascii="Book Antiqua" w:hAnsi="Book Antiqua"/>
          <w:b/>
        </w:rPr>
        <w:t xml:space="preserve">.  </w:t>
      </w:r>
      <w:r w:rsidR="00273099" w:rsidRPr="00F82E35">
        <w:rPr>
          <w:rFonts w:ascii="Book Antiqua" w:hAnsi="Book Antiqua"/>
          <w:b/>
        </w:rPr>
        <w:t>SELF-FINANCING STREAM</w:t>
      </w:r>
    </w:p>
    <w:p w:rsidR="004332E3" w:rsidRPr="00F82E35" w:rsidRDefault="004332E3" w:rsidP="006E3510">
      <w:pPr>
        <w:pStyle w:val="BodyText"/>
        <w:tabs>
          <w:tab w:val="left" w:pos="0"/>
        </w:tabs>
        <w:jc w:val="both"/>
        <w:rPr>
          <w:rFonts w:ascii="Book Antiqua" w:hAnsi="Book Antiqua"/>
        </w:rPr>
      </w:pPr>
      <w:r w:rsidRPr="00F82E35">
        <w:rPr>
          <w:rFonts w:ascii="Book Antiqua" w:hAnsi="Book Antiqua"/>
        </w:rPr>
        <w:lastRenderedPageBreak/>
        <w:tab/>
      </w:r>
      <w:r w:rsidRPr="00F82E35">
        <w:rPr>
          <w:rFonts w:ascii="Book Antiqua" w:hAnsi="Book Antiqua"/>
        </w:rPr>
        <w:tab/>
        <w:t>The above Regulations shall be applicable also for the candidates undergoing the programmes in Self-Financing Stream.</w:t>
      </w:r>
    </w:p>
    <w:p w:rsidR="00A74272" w:rsidRDefault="00A74272" w:rsidP="006E3510">
      <w:pPr>
        <w:pStyle w:val="BodyText"/>
        <w:tabs>
          <w:tab w:val="left" w:pos="0"/>
        </w:tabs>
        <w:jc w:val="both"/>
        <w:rPr>
          <w:rFonts w:ascii="Book Antiqua" w:hAnsi="Book Antiqua"/>
          <w:b/>
          <w:bCs/>
        </w:rPr>
      </w:pPr>
    </w:p>
    <w:p w:rsidR="004332E3" w:rsidRPr="00F82E35" w:rsidRDefault="00AB2A5D" w:rsidP="006E3510">
      <w:pPr>
        <w:pStyle w:val="BodyText"/>
        <w:tabs>
          <w:tab w:val="left" w:pos="0"/>
        </w:tabs>
        <w:jc w:val="both"/>
        <w:rPr>
          <w:rFonts w:ascii="Book Antiqua" w:hAnsi="Book Antiqua"/>
          <w:b/>
          <w:bCs/>
        </w:rPr>
      </w:pPr>
      <w:r>
        <w:rPr>
          <w:rFonts w:ascii="Book Antiqua" w:hAnsi="Book Antiqua"/>
          <w:b/>
          <w:bCs/>
        </w:rPr>
        <w:t>20</w:t>
      </w:r>
      <w:r w:rsidR="004332E3" w:rsidRPr="00F82E35">
        <w:rPr>
          <w:rFonts w:ascii="Book Antiqua" w:hAnsi="Book Antiqua"/>
          <w:b/>
          <w:bCs/>
        </w:rPr>
        <w:t xml:space="preserve">. </w:t>
      </w:r>
      <w:r w:rsidR="00273099" w:rsidRPr="00F82E35">
        <w:rPr>
          <w:rFonts w:ascii="Book Antiqua" w:hAnsi="Book Antiqua"/>
          <w:b/>
          <w:bCs/>
        </w:rPr>
        <w:t>GRIEVANCE REDRESSAL COMMITTEE</w:t>
      </w:r>
    </w:p>
    <w:p w:rsidR="004332E3" w:rsidRPr="00F82E35" w:rsidRDefault="00DD4E8D" w:rsidP="006E3510">
      <w:pPr>
        <w:pStyle w:val="BodyText"/>
        <w:tabs>
          <w:tab w:val="left" w:pos="0"/>
        </w:tabs>
        <w:jc w:val="both"/>
        <w:rPr>
          <w:rFonts w:ascii="Book Antiqua" w:hAnsi="Book Antiqua"/>
        </w:rPr>
      </w:pPr>
      <w:r w:rsidRPr="00F82E35">
        <w:rPr>
          <w:rFonts w:ascii="Book Antiqua" w:hAnsi="Book Antiqua"/>
        </w:rPr>
        <w:tab/>
      </w:r>
      <w:r w:rsidR="004332E3" w:rsidRPr="00F82E35">
        <w:rPr>
          <w:rFonts w:ascii="Book Antiqua" w:hAnsi="Book Antiqua"/>
        </w:rPr>
        <w:t>The College shall form a Grievance Redressal Committee for each course in each department with the Course Teacher and the HOD as the members. This Committee shall solve all grievances relating to the Internal Assessment marks of the students.</w:t>
      </w:r>
    </w:p>
    <w:p w:rsidR="00A74272" w:rsidRDefault="00A74272" w:rsidP="006E3510">
      <w:pPr>
        <w:pStyle w:val="BodyText"/>
        <w:tabs>
          <w:tab w:val="left" w:pos="0"/>
        </w:tabs>
        <w:jc w:val="both"/>
        <w:rPr>
          <w:rFonts w:ascii="Book Antiqua" w:hAnsi="Book Antiqua"/>
          <w:b/>
          <w:bCs/>
        </w:rPr>
      </w:pPr>
    </w:p>
    <w:p w:rsidR="004332E3" w:rsidRPr="00F82E35" w:rsidRDefault="00AB2A5D" w:rsidP="006E3510">
      <w:pPr>
        <w:pStyle w:val="BodyText"/>
        <w:tabs>
          <w:tab w:val="left" w:pos="0"/>
        </w:tabs>
        <w:jc w:val="both"/>
        <w:rPr>
          <w:rFonts w:ascii="Book Antiqua" w:hAnsi="Book Antiqua"/>
          <w:b/>
          <w:bCs/>
        </w:rPr>
      </w:pPr>
      <w:r>
        <w:rPr>
          <w:rFonts w:ascii="Book Antiqua" w:hAnsi="Book Antiqua"/>
          <w:b/>
          <w:bCs/>
        </w:rPr>
        <w:t>21</w:t>
      </w:r>
      <w:r w:rsidR="004332E3" w:rsidRPr="00F82E35">
        <w:rPr>
          <w:rFonts w:ascii="Book Antiqua" w:hAnsi="Book Antiqua"/>
          <w:b/>
          <w:bCs/>
        </w:rPr>
        <w:t xml:space="preserve">. </w:t>
      </w:r>
      <w:r w:rsidR="00273099" w:rsidRPr="00F82E35">
        <w:rPr>
          <w:rFonts w:ascii="Book Antiqua" w:hAnsi="Book Antiqua"/>
          <w:b/>
          <w:bCs/>
        </w:rPr>
        <w:t>TRANSFER OF CREDITS</w:t>
      </w:r>
    </w:p>
    <w:p w:rsidR="00A74272" w:rsidRPr="00F82E35" w:rsidRDefault="004332E3" w:rsidP="00A74272">
      <w:pPr>
        <w:pStyle w:val="BodyText"/>
        <w:tabs>
          <w:tab w:val="left" w:pos="0"/>
        </w:tabs>
        <w:jc w:val="both"/>
        <w:rPr>
          <w:rFonts w:ascii="Book Antiqua" w:hAnsi="Book Antiqua"/>
        </w:rPr>
      </w:pPr>
      <w:r w:rsidRPr="00F82E35">
        <w:rPr>
          <w:rFonts w:ascii="Book Antiqua" w:hAnsi="Book Antiqua"/>
          <w:b/>
        </w:rPr>
        <w:tab/>
      </w:r>
      <w:r w:rsidRPr="00F82E35">
        <w:rPr>
          <w:rFonts w:ascii="Book Antiqua" w:hAnsi="Book Antiqua"/>
        </w:rPr>
        <w:t xml:space="preserve">Students are permitted to transfer their course credits from Centre for Distance Education (CDE) of </w:t>
      </w:r>
      <w:smartTag w:uri="urn:schemas-microsoft-com:office:smarttags" w:element="place">
        <w:smartTag w:uri="urn:schemas-microsoft-com:office:smarttags" w:element="PlaceName">
          <w:r w:rsidRPr="00F82E35">
            <w:rPr>
              <w:rFonts w:ascii="Book Antiqua" w:hAnsi="Book Antiqua"/>
            </w:rPr>
            <w:t>Alagappa</w:t>
          </w:r>
        </w:smartTag>
        <w:r w:rsidRPr="00F82E35">
          <w:rPr>
            <w:rFonts w:ascii="Book Antiqua" w:hAnsi="Book Antiqua"/>
          </w:rPr>
          <w:t xml:space="preserve"> </w:t>
        </w:r>
        <w:smartTag w:uri="urn:schemas-microsoft-com:office:smarttags" w:element="PlaceType">
          <w:r w:rsidRPr="00F82E35">
            <w:rPr>
              <w:rFonts w:ascii="Book Antiqua" w:hAnsi="Book Antiqua"/>
            </w:rPr>
            <w:t>University</w:t>
          </w:r>
        </w:smartTag>
      </w:smartTag>
      <w:r w:rsidRPr="00F82E35">
        <w:rPr>
          <w:rFonts w:ascii="Book Antiqua" w:hAnsi="Book Antiqua"/>
        </w:rPr>
        <w:t xml:space="preserve"> to Regular Stream and vice-versa.</w:t>
      </w:r>
    </w:p>
    <w:p w:rsidR="00A74272" w:rsidRDefault="00A74272" w:rsidP="006E3510">
      <w:pPr>
        <w:pStyle w:val="BodyText"/>
        <w:tabs>
          <w:tab w:val="left" w:pos="0"/>
        </w:tabs>
        <w:jc w:val="both"/>
        <w:rPr>
          <w:rFonts w:ascii="Book Antiqua" w:hAnsi="Book Antiqua"/>
          <w:b/>
          <w:bCs/>
        </w:rPr>
      </w:pPr>
    </w:p>
    <w:p w:rsidR="004332E3" w:rsidRPr="00F82E35" w:rsidRDefault="004332E3" w:rsidP="006E3510">
      <w:pPr>
        <w:pStyle w:val="BodyText"/>
        <w:tabs>
          <w:tab w:val="left" w:pos="0"/>
        </w:tabs>
        <w:jc w:val="both"/>
        <w:rPr>
          <w:rFonts w:ascii="Book Antiqua" w:hAnsi="Book Antiqua"/>
          <w:b/>
          <w:bCs/>
        </w:rPr>
      </w:pPr>
      <w:r w:rsidRPr="00F82E35">
        <w:rPr>
          <w:rFonts w:ascii="Book Antiqua" w:hAnsi="Book Antiqua"/>
          <w:b/>
          <w:bCs/>
        </w:rPr>
        <w:t>2</w:t>
      </w:r>
      <w:r w:rsidR="00AB2A5D">
        <w:rPr>
          <w:rFonts w:ascii="Book Antiqua" w:hAnsi="Book Antiqua"/>
          <w:b/>
          <w:bCs/>
        </w:rPr>
        <w:t>2</w:t>
      </w:r>
      <w:r w:rsidRPr="00F82E35">
        <w:rPr>
          <w:rFonts w:ascii="Book Antiqua" w:hAnsi="Book Antiqua"/>
          <w:b/>
          <w:bCs/>
        </w:rPr>
        <w:t>. Revision of Regulations and Curriculum</w:t>
      </w:r>
    </w:p>
    <w:p w:rsidR="004332E3" w:rsidRPr="00F82E35" w:rsidRDefault="00DD4E8D" w:rsidP="006E3510">
      <w:pPr>
        <w:pStyle w:val="BodyText"/>
        <w:tabs>
          <w:tab w:val="left" w:pos="0"/>
        </w:tabs>
        <w:jc w:val="both"/>
        <w:rPr>
          <w:rFonts w:ascii="Book Antiqua" w:hAnsi="Book Antiqua"/>
        </w:rPr>
      </w:pPr>
      <w:r w:rsidRPr="00F82E35">
        <w:rPr>
          <w:rFonts w:ascii="Book Antiqua" w:hAnsi="Book Antiqua"/>
        </w:rPr>
        <w:tab/>
      </w:r>
      <w:r w:rsidR="004332E3" w:rsidRPr="00F82E35">
        <w:rPr>
          <w:rFonts w:ascii="Book Antiqua" w:hAnsi="Book Antiqua"/>
        </w:rPr>
        <w:t>The University may from time to time revise, amend and change the Regulations and Curriculum, if found necessary.</w:t>
      </w:r>
    </w:p>
    <w:p w:rsidR="004332E3" w:rsidRPr="00F82E35" w:rsidRDefault="00CC3EB1" w:rsidP="00CA073F">
      <w:pPr>
        <w:pStyle w:val="BodyText"/>
        <w:tabs>
          <w:tab w:val="left" w:pos="0"/>
        </w:tabs>
        <w:spacing w:after="0"/>
        <w:jc w:val="center"/>
        <w:rPr>
          <w:rFonts w:ascii="Book Antiqua" w:hAnsi="Book Antiqua"/>
        </w:rPr>
      </w:pPr>
      <w:r w:rsidRPr="00F82E35">
        <w:rPr>
          <w:rFonts w:ascii="Book Antiqua" w:hAnsi="Book Antiqua"/>
        </w:rPr>
        <w:t>♣♣♣♣♣♣♣♣♣♣</w:t>
      </w:r>
    </w:p>
    <w:p w:rsidR="00897B64" w:rsidRPr="00F82E35" w:rsidRDefault="004332E3" w:rsidP="00897B64">
      <w:pPr>
        <w:pStyle w:val="BodyText"/>
        <w:tabs>
          <w:tab w:val="left" w:pos="0"/>
        </w:tabs>
        <w:jc w:val="center"/>
        <w:rPr>
          <w:rFonts w:ascii="Book Antiqua" w:hAnsi="Book Antiqua"/>
          <w:b/>
        </w:rPr>
      </w:pPr>
      <w:r w:rsidRPr="00F82E35">
        <w:rPr>
          <w:rFonts w:ascii="Book Antiqua" w:hAnsi="Book Antiqua"/>
        </w:rPr>
        <w:br w:type="page"/>
      </w:r>
      <w:r w:rsidR="00897B64" w:rsidRPr="00F82E35">
        <w:rPr>
          <w:rFonts w:ascii="Book Antiqua" w:hAnsi="Book Antiqua"/>
          <w:b/>
        </w:rPr>
        <w:lastRenderedPageBreak/>
        <w:t>Table – 1</w:t>
      </w:r>
      <w:r w:rsidR="00227E5C">
        <w:rPr>
          <w:rFonts w:ascii="Book Antiqua" w:hAnsi="Book Antiqua"/>
          <w:b/>
        </w:rPr>
        <w:t>(A)</w:t>
      </w:r>
    </w:p>
    <w:p w:rsidR="00897B64" w:rsidRDefault="00897B64" w:rsidP="00897B64">
      <w:pPr>
        <w:pStyle w:val="BodyText"/>
        <w:tabs>
          <w:tab w:val="left" w:pos="0"/>
        </w:tabs>
        <w:jc w:val="center"/>
        <w:rPr>
          <w:rFonts w:ascii="Book Antiqua" w:hAnsi="Book Antiqua"/>
          <w:b/>
        </w:rPr>
      </w:pPr>
      <w:r w:rsidRPr="00F82E35">
        <w:rPr>
          <w:rFonts w:ascii="Book Antiqua" w:hAnsi="Book Antiqua"/>
          <w:b/>
        </w:rPr>
        <w:t>Details on the number of courses and credits per course in different UG programmes</w:t>
      </w:r>
    </w:p>
    <w:tbl>
      <w:tblPr>
        <w:tblpPr w:leftFromText="180" w:rightFromText="180" w:vertAnchor="page" w:horzAnchor="margin" w:tblpXSpec="center" w:tblpY="270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3780"/>
        <w:gridCol w:w="1260"/>
        <w:gridCol w:w="1080"/>
        <w:gridCol w:w="1020"/>
        <w:gridCol w:w="1860"/>
      </w:tblGrid>
      <w:tr w:rsidR="00C60187" w:rsidRPr="00DE6E20">
        <w:trPr>
          <w:cantSplit/>
        </w:trPr>
        <w:tc>
          <w:tcPr>
            <w:tcW w:w="648" w:type="dxa"/>
            <w:vMerge w:val="restart"/>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Sl. No.</w:t>
            </w:r>
          </w:p>
        </w:tc>
        <w:tc>
          <w:tcPr>
            <w:tcW w:w="3780" w:type="dxa"/>
            <w:vMerge w:val="restart"/>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Study Components</w:t>
            </w:r>
          </w:p>
        </w:tc>
        <w:tc>
          <w:tcPr>
            <w:tcW w:w="5220" w:type="dxa"/>
            <w:gridSpan w:val="4"/>
          </w:tcPr>
          <w:p w:rsidR="00C60187" w:rsidRPr="00DE6E20" w:rsidRDefault="00C60187" w:rsidP="00A833F4">
            <w:pPr>
              <w:pStyle w:val="BodyText"/>
              <w:tabs>
                <w:tab w:val="left" w:pos="0"/>
              </w:tabs>
              <w:spacing w:after="0"/>
              <w:jc w:val="center"/>
              <w:rPr>
                <w:rFonts w:ascii="Book Antiqua" w:hAnsi="Book Antiqua"/>
                <w:b/>
              </w:rPr>
            </w:pPr>
            <w:r>
              <w:rPr>
                <w:rFonts w:ascii="Book Antiqua" w:hAnsi="Book Antiqua"/>
                <w:b/>
              </w:rPr>
              <w:t>B.A./</w:t>
            </w:r>
            <w:r w:rsidRPr="00DE6E20">
              <w:rPr>
                <w:rFonts w:ascii="Book Antiqua" w:hAnsi="Book Antiqua"/>
                <w:b/>
              </w:rPr>
              <w:t>B.Sc.</w:t>
            </w:r>
          </w:p>
        </w:tc>
      </w:tr>
      <w:tr w:rsidR="00C60187" w:rsidRPr="00DE6E20">
        <w:trPr>
          <w:cantSplit/>
          <w:trHeight w:val="588"/>
        </w:trPr>
        <w:tc>
          <w:tcPr>
            <w:tcW w:w="648" w:type="dxa"/>
            <w:vMerge/>
          </w:tcPr>
          <w:p w:rsidR="00C60187" w:rsidRPr="00DE6E20" w:rsidRDefault="00C60187" w:rsidP="00A833F4">
            <w:pPr>
              <w:pStyle w:val="BodyText"/>
              <w:tabs>
                <w:tab w:val="left" w:pos="0"/>
              </w:tabs>
              <w:spacing w:after="0"/>
              <w:jc w:val="center"/>
              <w:rPr>
                <w:rFonts w:ascii="Book Antiqua" w:hAnsi="Book Antiqua"/>
                <w:b/>
              </w:rPr>
            </w:pPr>
          </w:p>
        </w:tc>
        <w:tc>
          <w:tcPr>
            <w:tcW w:w="3780" w:type="dxa"/>
            <w:vMerge/>
          </w:tcPr>
          <w:p w:rsidR="00C60187" w:rsidRPr="00DE6E20" w:rsidRDefault="00C60187" w:rsidP="00A833F4">
            <w:pPr>
              <w:pStyle w:val="BodyText"/>
              <w:tabs>
                <w:tab w:val="left" w:pos="0"/>
              </w:tabs>
              <w:spacing w:after="0"/>
              <w:jc w:val="center"/>
              <w:rPr>
                <w:rFonts w:ascii="Book Antiqua" w:hAnsi="Book Antiqua"/>
                <w:b/>
              </w:rPr>
            </w:pPr>
          </w:p>
        </w:tc>
        <w:tc>
          <w:tcPr>
            <w:tcW w:w="126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Number of Courses</w:t>
            </w:r>
          </w:p>
        </w:tc>
        <w:tc>
          <w:tcPr>
            <w:tcW w:w="108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Credits per Course</w:t>
            </w:r>
          </w:p>
        </w:tc>
        <w:tc>
          <w:tcPr>
            <w:tcW w:w="102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Total Credits</w:t>
            </w:r>
          </w:p>
        </w:tc>
        <w:tc>
          <w:tcPr>
            <w:tcW w:w="186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Total Weekly hours / 180 weekly hours</w:t>
            </w:r>
          </w:p>
        </w:tc>
      </w:tr>
      <w:tr w:rsidR="00C60187" w:rsidRPr="00DE6E20">
        <w:trPr>
          <w:cantSplit/>
        </w:trPr>
        <w:tc>
          <w:tcPr>
            <w:tcW w:w="648" w:type="dxa"/>
            <w:vMerge w:val="restart"/>
          </w:tcPr>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3.</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5.</w:t>
            </w:r>
          </w:p>
          <w:p w:rsidR="00C60187"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6</w:t>
            </w:r>
            <w:r>
              <w:rPr>
                <w:rFonts w:ascii="Book Antiqua" w:hAnsi="Book Antiqua"/>
              </w:rPr>
              <w:t>.</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7.</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p>
        </w:tc>
        <w:tc>
          <w:tcPr>
            <w:tcW w:w="3780" w:type="dxa"/>
            <w:vMerge w:val="restart"/>
          </w:tcPr>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Language Course (LC)</w:t>
            </w:r>
          </w:p>
          <w:p w:rsidR="00C60187" w:rsidRPr="00DE6E20" w:rsidRDefault="00C60187" w:rsidP="00A833F4">
            <w:pPr>
              <w:pStyle w:val="BodyText"/>
              <w:tabs>
                <w:tab w:val="left" w:pos="0"/>
              </w:tabs>
              <w:spacing w:after="0"/>
              <w:rPr>
                <w:rFonts w:ascii="Book Antiqua" w:hAnsi="Book Antiqua"/>
              </w:rPr>
            </w:pP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English Language Course (ELC)</w:t>
            </w:r>
          </w:p>
          <w:p w:rsidR="00C60187" w:rsidRPr="00DE6E20" w:rsidRDefault="00C60187" w:rsidP="00A833F4">
            <w:pPr>
              <w:pStyle w:val="BodyText"/>
              <w:tabs>
                <w:tab w:val="left" w:pos="0"/>
              </w:tabs>
              <w:spacing w:after="0"/>
              <w:rPr>
                <w:rFonts w:ascii="Book Antiqua" w:hAnsi="Book Antiqua"/>
              </w:rPr>
            </w:pP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Core Course (CC)</w:t>
            </w:r>
          </w:p>
          <w:p w:rsidR="00C60187" w:rsidRPr="00DE6E20" w:rsidRDefault="00C60187" w:rsidP="00A833F4">
            <w:pPr>
              <w:pStyle w:val="BodyText"/>
              <w:tabs>
                <w:tab w:val="left" w:pos="0"/>
              </w:tabs>
              <w:spacing w:after="0"/>
              <w:rPr>
                <w:rFonts w:ascii="Book Antiqua" w:hAnsi="Book Antiqua"/>
              </w:rPr>
            </w:pP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Allied Course (AC)</w:t>
            </w:r>
          </w:p>
          <w:p w:rsidR="00C60187" w:rsidRPr="00DE6E20" w:rsidRDefault="00C60187" w:rsidP="00A833F4">
            <w:pPr>
              <w:pStyle w:val="BodyText"/>
              <w:tabs>
                <w:tab w:val="left" w:pos="0"/>
              </w:tabs>
              <w:spacing w:after="0"/>
              <w:rPr>
                <w:rFonts w:ascii="Book Antiqua" w:hAnsi="Book Antiqua"/>
              </w:rPr>
            </w:pPr>
          </w:p>
          <w:p w:rsidR="00C60187" w:rsidRDefault="00C60187" w:rsidP="00A833F4">
            <w:pPr>
              <w:pStyle w:val="BodyText"/>
              <w:tabs>
                <w:tab w:val="left" w:pos="0"/>
              </w:tabs>
              <w:spacing w:after="0"/>
              <w:rPr>
                <w:rFonts w:ascii="Book Antiqua" w:hAnsi="Book Antiqua"/>
              </w:rPr>
            </w:pPr>
            <w:r w:rsidRPr="00DE6E20">
              <w:rPr>
                <w:rFonts w:ascii="Book Antiqua" w:hAnsi="Book Antiqua"/>
              </w:rPr>
              <w:t>Elective Courses (EC)</w:t>
            </w: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 xml:space="preserve"> </w:t>
            </w:r>
          </w:p>
          <w:p w:rsidR="00C60187" w:rsidRPr="00DE6E20" w:rsidRDefault="00C60187" w:rsidP="00A833F4">
            <w:pPr>
              <w:pStyle w:val="BodyText"/>
              <w:tabs>
                <w:tab w:val="left" w:pos="0"/>
              </w:tabs>
              <w:spacing w:after="0"/>
              <w:rPr>
                <w:rFonts w:ascii="Book Antiqua" w:hAnsi="Book Antiqua"/>
                <w:b/>
              </w:rPr>
            </w:pPr>
            <w:r w:rsidRPr="00DE6E20">
              <w:rPr>
                <w:rFonts w:ascii="Book Antiqua" w:hAnsi="Book Antiqua"/>
                <w:b/>
              </w:rPr>
              <w:t>Part  IV Courses:</w:t>
            </w: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a) Major / Non/major Elective</w:t>
            </w:r>
          </w:p>
          <w:p w:rsidR="00C60187" w:rsidRPr="00DE6E20" w:rsidRDefault="00C60187" w:rsidP="00C60187">
            <w:pPr>
              <w:pStyle w:val="BodyText"/>
              <w:tabs>
                <w:tab w:val="left" w:pos="0"/>
              </w:tabs>
              <w:spacing w:after="0"/>
              <w:rPr>
                <w:rFonts w:ascii="Book Antiqua" w:hAnsi="Book Antiqua"/>
              </w:rPr>
            </w:pPr>
            <w:r w:rsidRPr="00DE6E20">
              <w:rPr>
                <w:rFonts w:ascii="Book Antiqua" w:hAnsi="Book Antiqua"/>
              </w:rPr>
              <w:t>b)</w:t>
            </w:r>
            <w:r>
              <w:rPr>
                <w:rFonts w:ascii="Book Antiqua" w:hAnsi="Book Antiqua"/>
              </w:rPr>
              <w:t xml:space="preserve"> </w:t>
            </w:r>
            <w:r w:rsidRPr="00DE6E20">
              <w:rPr>
                <w:rFonts w:ascii="Book Antiqua" w:hAnsi="Book Antiqua"/>
              </w:rPr>
              <w:t xml:space="preserve">Skill based </w:t>
            </w:r>
            <w:r>
              <w:rPr>
                <w:rFonts w:ascii="Book Antiqua" w:hAnsi="Book Antiqua"/>
              </w:rPr>
              <w:t>subjects</w:t>
            </w: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c)</w:t>
            </w:r>
            <w:r>
              <w:rPr>
                <w:rFonts w:ascii="Book Antiqua" w:hAnsi="Book Antiqua"/>
              </w:rPr>
              <w:t xml:space="preserve"> </w:t>
            </w:r>
            <w:r w:rsidRPr="00DE6E20">
              <w:rPr>
                <w:rFonts w:ascii="Book Antiqua" w:hAnsi="Book Antiqua"/>
              </w:rPr>
              <w:t>Environmental Studies</w:t>
            </w: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d) Value Education</w:t>
            </w:r>
          </w:p>
          <w:p w:rsidR="00C60187" w:rsidRPr="00DE6E20" w:rsidRDefault="00C60187" w:rsidP="00A833F4">
            <w:pPr>
              <w:pStyle w:val="BodyText"/>
              <w:tabs>
                <w:tab w:val="left" w:pos="0"/>
              </w:tabs>
              <w:spacing w:after="0"/>
              <w:rPr>
                <w:rFonts w:ascii="Book Antiqua" w:hAnsi="Book Antiqua"/>
              </w:rPr>
            </w:pP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rPr>
              <w:t>Part V: Extension activities</w:t>
            </w:r>
          </w:p>
          <w:p w:rsidR="00C60187" w:rsidRPr="00DE6E20" w:rsidRDefault="00C60187" w:rsidP="00A833F4">
            <w:pPr>
              <w:pStyle w:val="BodyText"/>
              <w:tabs>
                <w:tab w:val="left" w:pos="0"/>
              </w:tabs>
              <w:spacing w:after="0"/>
              <w:rPr>
                <w:rFonts w:ascii="Book Antiqua" w:hAnsi="Book Antiqua"/>
              </w:rPr>
            </w:pPr>
          </w:p>
          <w:p w:rsidR="00C60187" w:rsidRPr="00DE6E20" w:rsidRDefault="00C60187" w:rsidP="00A833F4">
            <w:pPr>
              <w:pStyle w:val="BodyText"/>
              <w:tabs>
                <w:tab w:val="left" w:pos="0"/>
              </w:tabs>
              <w:spacing w:after="0"/>
              <w:rPr>
                <w:rFonts w:ascii="Book Antiqua" w:hAnsi="Book Antiqua"/>
              </w:rPr>
            </w:pPr>
            <w:r w:rsidRPr="00DE6E20">
              <w:rPr>
                <w:rFonts w:ascii="Book Antiqua" w:hAnsi="Book Antiqua"/>
                <w:b/>
              </w:rPr>
              <w:t xml:space="preserve">                      TOTAL</w:t>
            </w:r>
          </w:p>
        </w:tc>
        <w:tc>
          <w:tcPr>
            <w:tcW w:w="1260" w:type="dxa"/>
          </w:tcPr>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15</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3</w:t>
            </w:r>
          </w:p>
          <w:p w:rsidR="00C60187" w:rsidRPr="00DE6E20" w:rsidRDefault="00C60187" w:rsidP="00A833F4">
            <w:pPr>
              <w:pStyle w:val="BodyText"/>
              <w:tabs>
                <w:tab w:val="left" w:pos="0"/>
              </w:tabs>
              <w:spacing w:after="0"/>
              <w:jc w:val="center"/>
              <w:rPr>
                <w:rFonts w:ascii="Book Antiqua" w:hAnsi="Book Antiqua"/>
              </w:rPr>
            </w:pPr>
          </w:p>
          <w:p w:rsidR="00C60187"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6</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w:t>
            </w:r>
          </w:p>
        </w:tc>
        <w:tc>
          <w:tcPr>
            <w:tcW w:w="1080" w:type="dxa"/>
            <w:vMerge w:val="restart"/>
          </w:tcPr>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3</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3</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5</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5</w:t>
            </w:r>
          </w:p>
          <w:p w:rsidR="00C60187" w:rsidRPr="00DE6E20" w:rsidRDefault="00C60187" w:rsidP="00A833F4">
            <w:pPr>
              <w:pStyle w:val="BodyText"/>
              <w:tabs>
                <w:tab w:val="left" w:pos="0"/>
              </w:tabs>
              <w:spacing w:after="0"/>
              <w:jc w:val="center"/>
              <w:rPr>
                <w:rFonts w:ascii="Book Antiqua" w:hAnsi="Book Antiqua"/>
              </w:rPr>
            </w:pPr>
          </w:p>
          <w:p w:rsidR="00C60187"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w:t>
            </w:r>
          </w:p>
        </w:tc>
        <w:tc>
          <w:tcPr>
            <w:tcW w:w="1020" w:type="dxa"/>
          </w:tcPr>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12</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12</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60</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20</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15</w:t>
            </w:r>
          </w:p>
          <w:p w:rsidR="00C60187" w:rsidRPr="00DE6E20" w:rsidRDefault="00C60187" w:rsidP="00A833F4">
            <w:pPr>
              <w:pStyle w:val="BodyText"/>
              <w:tabs>
                <w:tab w:val="left" w:pos="0"/>
              </w:tabs>
              <w:spacing w:after="0"/>
              <w:jc w:val="center"/>
              <w:rPr>
                <w:rFonts w:ascii="Book Antiqua" w:hAnsi="Book Antiqua"/>
              </w:rPr>
            </w:pPr>
          </w:p>
          <w:p w:rsidR="00C60187"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4</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1</w:t>
            </w:r>
          </w:p>
          <w:p w:rsidR="00C60187" w:rsidRPr="00DE6E20" w:rsidRDefault="00C60187" w:rsidP="00A833F4">
            <w:pPr>
              <w:pStyle w:val="BodyText"/>
              <w:tabs>
                <w:tab w:val="left" w:pos="0"/>
              </w:tabs>
              <w:spacing w:after="0"/>
              <w:jc w:val="center"/>
              <w:rPr>
                <w:rFonts w:ascii="Book Antiqua" w:hAnsi="Book Antiqua"/>
              </w:rPr>
            </w:pPr>
          </w:p>
        </w:tc>
        <w:tc>
          <w:tcPr>
            <w:tcW w:w="1860" w:type="dxa"/>
          </w:tcPr>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24</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79</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20</w:t>
            </w:r>
          </w:p>
          <w:p w:rsidR="00C60187" w:rsidRPr="00DE6E20"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15</w:t>
            </w:r>
          </w:p>
          <w:p w:rsidR="00C60187" w:rsidRPr="00DE6E20" w:rsidRDefault="00C60187" w:rsidP="00A833F4">
            <w:pPr>
              <w:pStyle w:val="BodyText"/>
              <w:tabs>
                <w:tab w:val="left" w:pos="0"/>
              </w:tabs>
              <w:spacing w:after="0"/>
              <w:jc w:val="center"/>
              <w:rPr>
                <w:rFonts w:ascii="Book Antiqua" w:hAnsi="Book Antiqua"/>
              </w:rPr>
            </w:pPr>
          </w:p>
          <w:p w:rsidR="00C60187" w:rsidRDefault="00C60187" w:rsidP="00A833F4">
            <w:pPr>
              <w:pStyle w:val="BodyText"/>
              <w:tabs>
                <w:tab w:val="left" w:pos="0"/>
              </w:tabs>
              <w:spacing w:after="0"/>
              <w:jc w:val="center"/>
              <w:rPr>
                <w:rFonts w:ascii="Book Antiqua" w:hAnsi="Book Antiqua"/>
              </w:rPr>
            </w:pPr>
          </w:p>
          <w:p w:rsidR="00C60187" w:rsidRPr="00DE6E20" w:rsidRDefault="00C60187" w:rsidP="00A833F4">
            <w:pPr>
              <w:pStyle w:val="BodyText"/>
              <w:tabs>
                <w:tab w:val="left" w:pos="0"/>
              </w:tabs>
              <w:spacing w:after="0"/>
              <w:jc w:val="center"/>
              <w:rPr>
                <w:rFonts w:ascii="Book Antiqua" w:hAnsi="Book Antiqua"/>
              </w:rPr>
            </w:pPr>
            <w:r>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12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r w:rsidRPr="00DE6E20">
              <w:rPr>
                <w:rFonts w:ascii="Book Antiqua" w:hAnsi="Book Antiqua"/>
              </w:rPr>
              <w:t>2</w:t>
            </w:r>
          </w:p>
          <w:p w:rsidR="00C60187" w:rsidRPr="00DE6E20" w:rsidRDefault="00C60187" w:rsidP="00A833F4">
            <w:pPr>
              <w:pStyle w:val="BodyText"/>
              <w:tabs>
                <w:tab w:val="left" w:pos="0"/>
              </w:tabs>
              <w:spacing w:after="0"/>
              <w:jc w:val="center"/>
              <w:rPr>
                <w:rFonts w:ascii="Book Antiqua" w:hAnsi="Book Antiqua"/>
              </w:rPr>
            </w:pPr>
          </w:p>
          <w:p w:rsidR="00C60187" w:rsidRPr="009952A8" w:rsidRDefault="00C60187" w:rsidP="00A833F4">
            <w:pPr>
              <w:pStyle w:val="BodyText"/>
              <w:tabs>
                <w:tab w:val="left" w:pos="0"/>
              </w:tabs>
              <w:spacing w:after="0"/>
              <w:jc w:val="center"/>
              <w:rPr>
                <w:rFonts w:ascii="Book Antiqua" w:hAnsi="Book Antiqua"/>
                <w:b/>
                <w:bCs/>
              </w:rPr>
            </w:pPr>
            <w:r w:rsidRPr="009952A8">
              <w:rPr>
                <w:rFonts w:ascii="Book Antiqua" w:hAnsi="Book Antiqua"/>
                <w:b/>
                <w:bCs/>
              </w:rPr>
              <w:t>-</w:t>
            </w:r>
          </w:p>
        </w:tc>
      </w:tr>
      <w:tr w:rsidR="00C60187" w:rsidRPr="00DE6E20">
        <w:trPr>
          <w:cantSplit/>
          <w:trHeight w:val="70"/>
        </w:trPr>
        <w:tc>
          <w:tcPr>
            <w:tcW w:w="648" w:type="dxa"/>
            <w:vMerge/>
          </w:tcPr>
          <w:p w:rsidR="00C60187" w:rsidRPr="00DE6E20" w:rsidRDefault="00C60187" w:rsidP="00A833F4">
            <w:pPr>
              <w:pStyle w:val="BodyText"/>
              <w:tabs>
                <w:tab w:val="left" w:pos="0"/>
              </w:tabs>
              <w:spacing w:after="0"/>
              <w:jc w:val="center"/>
              <w:rPr>
                <w:rFonts w:ascii="Book Antiqua" w:hAnsi="Book Antiqua"/>
              </w:rPr>
            </w:pPr>
          </w:p>
        </w:tc>
        <w:tc>
          <w:tcPr>
            <w:tcW w:w="3780" w:type="dxa"/>
            <w:vMerge/>
          </w:tcPr>
          <w:p w:rsidR="00C60187" w:rsidRPr="00DE6E20" w:rsidRDefault="00C60187" w:rsidP="00A833F4">
            <w:pPr>
              <w:pStyle w:val="BodyText"/>
              <w:tabs>
                <w:tab w:val="left" w:pos="0"/>
              </w:tabs>
              <w:spacing w:after="0"/>
              <w:rPr>
                <w:rFonts w:ascii="Book Antiqua" w:hAnsi="Book Antiqua"/>
              </w:rPr>
            </w:pPr>
          </w:p>
        </w:tc>
        <w:tc>
          <w:tcPr>
            <w:tcW w:w="1260" w:type="dxa"/>
          </w:tcPr>
          <w:p w:rsidR="00C60187" w:rsidRPr="00DE6E20" w:rsidRDefault="00C60187" w:rsidP="00A833F4">
            <w:pPr>
              <w:pStyle w:val="BodyText"/>
              <w:tabs>
                <w:tab w:val="left" w:pos="0"/>
              </w:tabs>
              <w:spacing w:after="0"/>
              <w:jc w:val="center"/>
              <w:rPr>
                <w:rFonts w:ascii="Book Antiqua" w:hAnsi="Book Antiqua"/>
              </w:rPr>
            </w:pPr>
          </w:p>
        </w:tc>
        <w:tc>
          <w:tcPr>
            <w:tcW w:w="1080" w:type="dxa"/>
            <w:vMerge/>
          </w:tcPr>
          <w:p w:rsidR="00C60187" w:rsidRPr="00DE6E20" w:rsidRDefault="00C60187" w:rsidP="00A833F4">
            <w:pPr>
              <w:pStyle w:val="BodyText"/>
              <w:tabs>
                <w:tab w:val="left" w:pos="0"/>
              </w:tabs>
              <w:spacing w:after="0"/>
              <w:jc w:val="center"/>
              <w:rPr>
                <w:rFonts w:ascii="Book Antiqua" w:hAnsi="Book Antiqua"/>
              </w:rPr>
            </w:pPr>
          </w:p>
        </w:tc>
        <w:tc>
          <w:tcPr>
            <w:tcW w:w="102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140</w:t>
            </w:r>
          </w:p>
        </w:tc>
        <w:tc>
          <w:tcPr>
            <w:tcW w:w="1860" w:type="dxa"/>
          </w:tcPr>
          <w:p w:rsidR="00C60187" w:rsidRPr="00DE6E20" w:rsidRDefault="00C60187" w:rsidP="00A833F4">
            <w:pPr>
              <w:pStyle w:val="BodyText"/>
              <w:tabs>
                <w:tab w:val="left" w:pos="0"/>
              </w:tabs>
              <w:spacing w:after="0"/>
              <w:jc w:val="center"/>
              <w:rPr>
                <w:rFonts w:ascii="Book Antiqua" w:hAnsi="Book Antiqua"/>
                <w:b/>
              </w:rPr>
            </w:pPr>
            <w:r w:rsidRPr="00DE6E20">
              <w:rPr>
                <w:rFonts w:ascii="Book Antiqua" w:hAnsi="Book Antiqua"/>
                <w:b/>
              </w:rPr>
              <w:t>180</w:t>
            </w:r>
          </w:p>
        </w:tc>
      </w:tr>
    </w:tbl>
    <w:p w:rsidR="00F82E35" w:rsidRDefault="00F82E35" w:rsidP="00897B64">
      <w:pPr>
        <w:pStyle w:val="BodyText"/>
        <w:tabs>
          <w:tab w:val="left" w:pos="0"/>
        </w:tabs>
        <w:jc w:val="center"/>
        <w:rPr>
          <w:rFonts w:ascii="Book Antiqua" w:hAnsi="Book Antiqua"/>
          <w:b/>
        </w:rPr>
      </w:pPr>
    </w:p>
    <w:p w:rsidR="00227E5C" w:rsidRPr="00F82E35" w:rsidRDefault="00227E5C" w:rsidP="00897B64">
      <w:pPr>
        <w:pStyle w:val="BodyText"/>
        <w:tabs>
          <w:tab w:val="left" w:pos="0"/>
        </w:tabs>
        <w:jc w:val="center"/>
        <w:rPr>
          <w:rFonts w:ascii="Book Antiqua" w:hAnsi="Book Antiqua"/>
          <w:b/>
        </w:rPr>
      </w:pPr>
    </w:p>
    <w:p w:rsidR="00227E5C" w:rsidRDefault="00227E5C" w:rsidP="00DE7ABD">
      <w:pPr>
        <w:jc w:val="center"/>
        <w:rPr>
          <w:rFonts w:ascii="Book Antiqua" w:hAnsi="Book Antiqua"/>
          <w:b/>
        </w:rPr>
      </w:pPr>
      <w:r>
        <w:rPr>
          <w:rFonts w:ascii="Book Antiqua" w:hAnsi="Book Antiqua"/>
          <w:b/>
        </w:rPr>
        <w:br w:type="page"/>
      </w:r>
      <w:r w:rsidRPr="00F82E35">
        <w:rPr>
          <w:rFonts w:ascii="Book Antiqua" w:hAnsi="Book Antiqua"/>
          <w:b/>
        </w:rPr>
        <w:lastRenderedPageBreak/>
        <w:t>Table – 1</w:t>
      </w:r>
      <w:r>
        <w:rPr>
          <w:rFonts w:ascii="Book Antiqua" w:hAnsi="Book Antiqua"/>
          <w:b/>
        </w:rPr>
        <w:t>(B)</w:t>
      </w:r>
    </w:p>
    <w:p w:rsidR="00227E5C" w:rsidRDefault="00227E5C" w:rsidP="00DE7ABD">
      <w:pPr>
        <w:jc w:val="center"/>
        <w:rPr>
          <w:rFonts w:ascii="Book Antiqua" w:hAnsi="Book Antiqua"/>
          <w:b/>
        </w:rPr>
      </w:pPr>
    </w:p>
    <w:p w:rsidR="00227E5C" w:rsidRDefault="00227E5C" w:rsidP="00DE7ABD">
      <w:pPr>
        <w:jc w:val="center"/>
        <w:rPr>
          <w:rFonts w:ascii="Book Antiqua" w:hAnsi="Book Antiqua"/>
          <w:b/>
        </w:rPr>
      </w:pPr>
    </w:p>
    <w:tbl>
      <w:tblPr>
        <w:tblpPr w:leftFromText="180" w:rightFromText="180" w:vertAnchor="page" w:horzAnchor="margin" w:tblpXSpec="center" w:tblpY="195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3780"/>
        <w:gridCol w:w="1260"/>
        <w:gridCol w:w="1140"/>
        <w:gridCol w:w="1020"/>
        <w:gridCol w:w="1800"/>
      </w:tblGrid>
      <w:tr w:rsidR="00227E5C" w:rsidRPr="00DE6E20">
        <w:trPr>
          <w:cantSplit/>
        </w:trPr>
        <w:tc>
          <w:tcPr>
            <w:tcW w:w="648" w:type="dxa"/>
            <w:vMerge w:val="restart"/>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Sl. No.</w:t>
            </w:r>
          </w:p>
        </w:tc>
        <w:tc>
          <w:tcPr>
            <w:tcW w:w="3780" w:type="dxa"/>
            <w:vMerge w:val="restart"/>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Study Components</w:t>
            </w:r>
          </w:p>
        </w:tc>
        <w:tc>
          <w:tcPr>
            <w:tcW w:w="5220" w:type="dxa"/>
            <w:gridSpan w:val="4"/>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B.Com/</w:t>
            </w:r>
            <w:r>
              <w:rPr>
                <w:rFonts w:ascii="Book Antiqua" w:hAnsi="Book Antiqua"/>
                <w:b/>
              </w:rPr>
              <w:t>B.Com(CA)/B.Com(CS)/BBA</w:t>
            </w:r>
          </w:p>
        </w:tc>
      </w:tr>
      <w:tr w:rsidR="00227E5C" w:rsidRPr="00DE6E20">
        <w:trPr>
          <w:cantSplit/>
          <w:trHeight w:val="766"/>
        </w:trPr>
        <w:tc>
          <w:tcPr>
            <w:tcW w:w="648" w:type="dxa"/>
            <w:vMerge/>
          </w:tcPr>
          <w:p w:rsidR="00227E5C" w:rsidRPr="00DE6E20" w:rsidRDefault="00227E5C" w:rsidP="00227E5C">
            <w:pPr>
              <w:pStyle w:val="BodyText"/>
              <w:tabs>
                <w:tab w:val="left" w:pos="0"/>
              </w:tabs>
              <w:spacing w:after="0"/>
              <w:jc w:val="center"/>
              <w:rPr>
                <w:rFonts w:ascii="Book Antiqua" w:hAnsi="Book Antiqua"/>
                <w:b/>
              </w:rPr>
            </w:pPr>
          </w:p>
        </w:tc>
        <w:tc>
          <w:tcPr>
            <w:tcW w:w="3780" w:type="dxa"/>
            <w:vMerge/>
          </w:tcPr>
          <w:p w:rsidR="00227E5C" w:rsidRPr="00DE6E20" w:rsidRDefault="00227E5C" w:rsidP="00227E5C">
            <w:pPr>
              <w:pStyle w:val="BodyText"/>
              <w:tabs>
                <w:tab w:val="left" w:pos="0"/>
              </w:tabs>
              <w:spacing w:after="0"/>
              <w:jc w:val="center"/>
              <w:rPr>
                <w:rFonts w:ascii="Book Antiqua" w:hAnsi="Book Antiqua"/>
                <w:b/>
              </w:rPr>
            </w:pPr>
          </w:p>
        </w:tc>
        <w:tc>
          <w:tcPr>
            <w:tcW w:w="126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Number of Courses</w:t>
            </w:r>
          </w:p>
        </w:tc>
        <w:tc>
          <w:tcPr>
            <w:tcW w:w="114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Credits per Course</w:t>
            </w:r>
          </w:p>
        </w:tc>
        <w:tc>
          <w:tcPr>
            <w:tcW w:w="102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Total Credits</w:t>
            </w:r>
          </w:p>
        </w:tc>
        <w:tc>
          <w:tcPr>
            <w:tcW w:w="180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Total Weekly hours / 180 weekly hours</w:t>
            </w:r>
          </w:p>
        </w:tc>
      </w:tr>
      <w:tr w:rsidR="00227E5C" w:rsidRPr="00DE6E20">
        <w:trPr>
          <w:cantSplit/>
        </w:trPr>
        <w:tc>
          <w:tcPr>
            <w:tcW w:w="648" w:type="dxa"/>
            <w:vMerge w:val="restart"/>
          </w:tcPr>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3.</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4.</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5.</w:t>
            </w:r>
          </w:p>
          <w:p w:rsidR="00227E5C"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6</w:t>
            </w:r>
            <w:r>
              <w:rPr>
                <w:rFonts w:ascii="Book Antiqua" w:hAnsi="Book Antiqua"/>
              </w:rPr>
              <w:t>.</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7.</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p>
        </w:tc>
        <w:tc>
          <w:tcPr>
            <w:tcW w:w="3780" w:type="dxa"/>
            <w:vMerge w:val="restart"/>
          </w:tcPr>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Language Course (LC)</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English Language Course (ELC)</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Core Course (CC)</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Allied Course (AC)</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 xml:space="preserve">Elective Courses (EC) </w:t>
            </w:r>
          </w:p>
          <w:p w:rsidR="00227E5C" w:rsidRDefault="00227E5C" w:rsidP="00227E5C">
            <w:pPr>
              <w:pStyle w:val="BodyText"/>
              <w:tabs>
                <w:tab w:val="left" w:pos="0"/>
              </w:tabs>
              <w:spacing w:after="0"/>
              <w:rPr>
                <w:rFonts w:ascii="Book Antiqua" w:hAnsi="Book Antiqua"/>
                <w:b/>
              </w:rPr>
            </w:pPr>
          </w:p>
          <w:p w:rsidR="00227E5C" w:rsidRPr="00DE6E20" w:rsidRDefault="00227E5C" w:rsidP="00227E5C">
            <w:pPr>
              <w:pStyle w:val="BodyText"/>
              <w:tabs>
                <w:tab w:val="left" w:pos="0"/>
              </w:tabs>
              <w:spacing w:after="0"/>
              <w:rPr>
                <w:rFonts w:ascii="Book Antiqua" w:hAnsi="Book Antiqua"/>
                <w:b/>
              </w:rPr>
            </w:pPr>
            <w:r w:rsidRPr="00DE6E20">
              <w:rPr>
                <w:rFonts w:ascii="Book Antiqua" w:hAnsi="Book Antiqua"/>
                <w:b/>
              </w:rPr>
              <w:t>Part  IV Courses:</w:t>
            </w: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 xml:space="preserve">a) </w:t>
            </w:r>
            <w:r>
              <w:rPr>
                <w:rFonts w:ascii="Book Antiqua" w:hAnsi="Book Antiqua"/>
              </w:rPr>
              <w:t>Non-</w:t>
            </w:r>
            <w:r w:rsidRPr="00DE6E20">
              <w:rPr>
                <w:rFonts w:ascii="Book Antiqua" w:hAnsi="Book Antiqua"/>
              </w:rPr>
              <w:t>major Elective</w:t>
            </w:r>
            <w:r>
              <w:rPr>
                <w:rFonts w:ascii="Book Antiqua" w:hAnsi="Book Antiqua"/>
              </w:rPr>
              <w:t>s</w:t>
            </w: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b)</w:t>
            </w:r>
            <w:r>
              <w:rPr>
                <w:rFonts w:ascii="Book Antiqua" w:hAnsi="Book Antiqua"/>
              </w:rPr>
              <w:t xml:space="preserve"> </w:t>
            </w:r>
            <w:r w:rsidRPr="00DE6E20">
              <w:rPr>
                <w:rFonts w:ascii="Book Antiqua" w:hAnsi="Book Antiqua"/>
              </w:rPr>
              <w:t xml:space="preserve">Skill based </w:t>
            </w:r>
            <w:r>
              <w:rPr>
                <w:rFonts w:ascii="Book Antiqua" w:hAnsi="Book Antiqua"/>
              </w:rPr>
              <w:t>subjects</w:t>
            </w: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c)</w:t>
            </w:r>
            <w:r>
              <w:rPr>
                <w:rFonts w:ascii="Book Antiqua" w:hAnsi="Book Antiqua"/>
              </w:rPr>
              <w:t xml:space="preserve"> </w:t>
            </w:r>
            <w:r w:rsidRPr="00DE6E20">
              <w:rPr>
                <w:rFonts w:ascii="Book Antiqua" w:hAnsi="Book Antiqua"/>
              </w:rPr>
              <w:t>Environmental Studies</w:t>
            </w: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d) Value Education</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rPr>
              <w:t>Part V: Extension activities</w:t>
            </w:r>
          </w:p>
          <w:p w:rsidR="00227E5C" w:rsidRPr="00DE6E20" w:rsidRDefault="00227E5C" w:rsidP="00227E5C">
            <w:pPr>
              <w:pStyle w:val="BodyText"/>
              <w:tabs>
                <w:tab w:val="left" w:pos="0"/>
              </w:tabs>
              <w:spacing w:after="0"/>
              <w:rPr>
                <w:rFonts w:ascii="Book Antiqua" w:hAnsi="Book Antiqua"/>
              </w:rPr>
            </w:pPr>
          </w:p>
          <w:p w:rsidR="00227E5C" w:rsidRPr="00DE6E20" w:rsidRDefault="00227E5C" w:rsidP="00227E5C">
            <w:pPr>
              <w:pStyle w:val="BodyText"/>
              <w:tabs>
                <w:tab w:val="left" w:pos="0"/>
              </w:tabs>
              <w:spacing w:after="0"/>
              <w:rPr>
                <w:rFonts w:ascii="Book Antiqua" w:hAnsi="Book Antiqua"/>
              </w:rPr>
            </w:pPr>
            <w:r w:rsidRPr="00DE6E20">
              <w:rPr>
                <w:rFonts w:ascii="Book Antiqua" w:hAnsi="Book Antiqua"/>
                <w:b/>
              </w:rPr>
              <w:t xml:space="preserve">                      TOTAL</w:t>
            </w:r>
          </w:p>
        </w:tc>
        <w:tc>
          <w:tcPr>
            <w:tcW w:w="1260" w:type="dxa"/>
          </w:tcPr>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r>
              <w:rPr>
                <w:rFonts w:ascii="Book Antiqua" w:hAnsi="Book Antiqua"/>
              </w:rPr>
              <w:t>8</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4</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3</w:t>
            </w:r>
          </w:p>
          <w:p w:rsidR="00227E5C" w:rsidRPr="00DE6E20" w:rsidRDefault="00227E5C" w:rsidP="00227E5C">
            <w:pPr>
              <w:pStyle w:val="BodyText"/>
              <w:tabs>
                <w:tab w:val="left" w:pos="0"/>
              </w:tabs>
              <w:spacing w:after="0"/>
              <w:jc w:val="center"/>
              <w:rPr>
                <w:rFonts w:ascii="Book Antiqua" w:hAnsi="Book Antiqua"/>
              </w:rPr>
            </w:pPr>
          </w:p>
          <w:p w:rsidR="00227E5C"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6</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p>
        </w:tc>
        <w:tc>
          <w:tcPr>
            <w:tcW w:w="1140" w:type="dxa"/>
            <w:vMerge w:val="restart"/>
          </w:tcPr>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3</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3</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4</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5</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5</w:t>
            </w:r>
          </w:p>
          <w:p w:rsidR="00227E5C" w:rsidRPr="00DE6E20" w:rsidRDefault="00227E5C" w:rsidP="00227E5C">
            <w:pPr>
              <w:pStyle w:val="BodyText"/>
              <w:tabs>
                <w:tab w:val="left" w:pos="0"/>
              </w:tabs>
              <w:spacing w:after="0"/>
              <w:jc w:val="center"/>
              <w:rPr>
                <w:rFonts w:ascii="Book Antiqua" w:hAnsi="Book Antiqua"/>
              </w:rPr>
            </w:pPr>
          </w:p>
          <w:p w:rsidR="00227E5C"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w:t>
            </w:r>
          </w:p>
        </w:tc>
        <w:tc>
          <w:tcPr>
            <w:tcW w:w="1020" w:type="dxa"/>
          </w:tcPr>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6</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6</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72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20</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15</w:t>
            </w:r>
          </w:p>
          <w:p w:rsidR="00227E5C" w:rsidRPr="00DE6E20" w:rsidRDefault="00227E5C" w:rsidP="00227E5C">
            <w:pPr>
              <w:pStyle w:val="BodyText"/>
              <w:tabs>
                <w:tab w:val="left" w:pos="0"/>
              </w:tabs>
              <w:spacing w:after="0"/>
              <w:jc w:val="center"/>
              <w:rPr>
                <w:rFonts w:ascii="Book Antiqua" w:hAnsi="Book Antiqua"/>
              </w:rPr>
            </w:pPr>
          </w:p>
          <w:p w:rsidR="00227E5C"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4</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1</w:t>
            </w:r>
          </w:p>
          <w:p w:rsidR="00227E5C" w:rsidRPr="00DE6E20" w:rsidRDefault="00227E5C" w:rsidP="00227E5C">
            <w:pPr>
              <w:pStyle w:val="BodyText"/>
              <w:tabs>
                <w:tab w:val="left" w:pos="0"/>
              </w:tabs>
              <w:spacing w:after="0"/>
              <w:jc w:val="center"/>
              <w:rPr>
                <w:rFonts w:ascii="Book Antiqua" w:hAnsi="Book Antiqua"/>
              </w:rPr>
            </w:pPr>
          </w:p>
        </w:tc>
        <w:tc>
          <w:tcPr>
            <w:tcW w:w="1800" w:type="dxa"/>
          </w:tcPr>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12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12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103</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20</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15</w:t>
            </w:r>
          </w:p>
          <w:p w:rsidR="00227E5C" w:rsidRPr="00DE6E20" w:rsidRDefault="00227E5C" w:rsidP="00227E5C">
            <w:pPr>
              <w:pStyle w:val="BodyText"/>
              <w:tabs>
                <w:tab w:val="left" w:pos="0"/>
              </w:tabs>
              <w:spacing w:after="0"/>
              <w:jc w:val="center"/>
              <w:rPr>
                <w:rFonts w:ascii="Book Antiqua" w:hAnsi="Book Antiqua"/>
              </w:rPr>
            </w:pPr>
          </w:p>
          <w:p w:rsidR="00227E5C"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12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2</w:t>
            </w:r>
          </w:p>
          <w:p w:rsidR="00227E5C" w:rsidRPr="00DE6E20" w:rsidRDefault="00227E5C" w:rsidP="00227E5C">
            <w:pPr>
              <w:pStyle w:val="BodyText"/>
              <w:tabs>
                <w:tab w:val="left" w:pos="0"/>
              </w:tabs>
              <w:spacing w:after="0"/>
              <w:jc w:val="center"/>
              <w:rPr>
                <w:rFonts w:ascii="Book Antiqua" w:hAnsi="Book Antiqua"/>
              </w:rPr>
            </w:pPr>
          </w:p>
          <w:p w:rsidR="00227E5C" w:rsidRPr="00DE6E20" w:rsidRDefault="00227E5C" w:rsidP="00227E5C">
            <w:pPr>
              <w:pStyle w:val="BodyText"/>
              <w:tabs>
                <w:tab w:val="left" w:pos="0"/>
              </w:tabs>
              <w:spacing w:after="0"/>
              <w:jc w:val="center"/>
              <w:rPr>
                <w:rFonts w:ascii="Book Antiqua" w:hAnsi="Book Antiqua"/>
              </w:rPr>
            </w:pPr>
            <w:r w:rsidRPr="00DE6E20">
              <w:rPr>
                <w:rFonts w:ascii="Book Antiqua" w:hAnsi="Book Antiqua"/>
              </w:rPr>
              <w:t>-</w:t>
            </w:r>
          </w:p>
        </w:tc>
      </w:tr>
      <w:tr w:rsidR="00227E5C" w:rsidRPr="00DE6E20">
        <w:trPr>
          <w:cantSplit/>
          <w:trHeight w:val="254"/>
        </w:trPr>
        <w:tc>
          <w:tcPr>
            <w:tcW w:w="648" w:type="dxa"/>
            <w:vMerge/>
          </w:tcPr>
          <w:p w:rsidR="00227E5C" w:rsidRPr="00DE6E20" w:rsidRDefault="00227E5C" w:rsidP="00227E5C">
            <w:pPr>
              <w:pStyle w:val="BodyText"/>
              <w:tabs>
                <w:tab w:val="left" w:pos="0"/>
              </w:tabs>
              <w:spacing w:after="0"/>
              <w:jc w:val="center"/>
              <w:rPr>
                <w:rFonts w:ascii="Book Antiqua" w:hAnsi="Book Antiqua"/>
              </w:rPr>
            </w:pPr>
          </w:p>
        </w:tc>
        <w:tc>
          <w:tcPr>
            <w:tcW w:w="3780" w:type="dxa"/>
            <w:vMerge/>
          </w:tcPr>
          <w:p w:rsidR="00227E5C" w:rsidRPr="00DE6E20" w:rsidRDefault="00227E5C" w:rsidP="00227E5C">
            <w:pPr>
              <w:pStyle w:val="BodyText"/>
              <w:tabs>
                <w:tab w:val="left" w:pos="0"/>
              </w:tabs>
              <w:spacing w:after="0"/>
              <w:rPr>
                <w:rFonts w:ascii="Book Antiqua" w:hAnsi="Book Antiqua"/>
              </w:rPr>
            </w:pPr>
          </w:p>
        </w:tc>
        <w:tc>
          <w:tcPr>
            <w:tcW w:w="1260" w:type="dxa"/>
          </w:tcPr>
          <w:p w:rsidR="00227E5C" w:rsidRPr="00DE6E20" w:rsidRDefault="00227E5C" w:rsidP="00227E5C">
            <w:pPr>
              <w:pStyle w:val="BodyText"/>
              <w:tabs>
                <w:tab w:val="left" w:pos="0"/>
              </w:tabs>
              <w:spacing w:after="0"/>
              <w:jc w:val="center"/>
              <w:rPr>
                <w:rFonts w:ascii="Book Antiqua" w:hAnsi="Book Antiqua"/>
              </w:rPr>
            </w:pPr>
          </w:p>
        </w:tc>
        <w:tc>
          <w:tcPr>
            <w:tcW w:w="1140" w:type="dxa"/>
            <w:vMerge/>
          </w:tcPr>
          <w:p w:rsidR="00227E5C" w:rsidRPr="00DE6E20" w:rsidRDefault="00227E5C" w:rsidP="00227E5C">
            <w:pPr>
              <w:pStyle w:val="BodyText"/>
              <w:tabs>
                <w:tab w:val="left" w:pos="0"/>
              </w:tabs>
              <w:spacing w:after="0"/>
              <w:jc w:val="center"/>
              <w:rPr>
                <w:rFonts w:ascii="Book Antiqua" w:hAnsi="Book Antiqua"/>
              </w:rPr>
            </w:pPr>
          </w:p>
        </w:tc>
        <w:tc>
          <w:tcPr>
            <w:tcW w:w="102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140</w:t>
            </w:r>
          </w:p>
        </w:tc>
        <w:tc>
          <w:tcPr>
            <w:tcW w:w="1800" w:type="dxa"/>
          </w:tcPr>
          <w:p w:rsidR="00227E5C" w:rsidRPr="00DE6E20" w:rsidRDefault="00227E5C" w:rsidP="00227E5C">
            <w:pPr>
              <w:pStyle w:val="BodyText"/>
              <w:tabs>
                <w:tab w:val="left" w:pos="0"/>
              </w:tabs>
              <w:spacing w:after="0"/>
              <w:jc w:val="center"/>
              <w:rPr>
                <w:rFonts w:ascii="Book Antiqua" w:hAnsi="Book Antiqua"/>
                <w:b/>
              </w:rPr>
            </w:pPr>
            <w:r w:rsidRPr="00DE6E20">
              <w:rPr>
                <w:rFonts w:ascii="Book Antiqua" w:hAnsi="Book Antiqua"/>
                <w:b/>
              </w:rPr>
              <w:t>180</w:t>
            </w:r>
          </w:p>
        </w:tc>
      </w:tr>
    </w:tbl>
    <w:p w:rsidR="00227E5C" w:rsidRDefault="00227E5C" w:rsidP="00227E5C">
      <w:pPr>
        <w:tabs>
          <w:tab w:val="left" w:pos="1175"/>
        </w:tabs>
        <w:rPr>
          <w:rFonts w:ascii="Book Antiqua" w:hAnsi="Book Antiqua"/>
          <w:szCs w:val="22"/>
        </w:rPr>
      </w:pPr>
      <w:r>
        <w:rPr>
          <w:rFonts w:ascii="Book Antiqua" w:hAnsi="Book Antiqua"/>
          <w:b/>
          <w:bCs/>
          <w:szCs w:val="22"/>
        </w:rPr>
        <w:t>Distribution of Marks:</w:t>
      </w:r>
    </w:p>
    <w:p w:rsidR="00227E5C" w:rsidRDefault="00227E5C" w:rsidP="00227E5C">
      <w:pPr>
        <w:tabs>
          <w:tab w:val="left" w:pos="1175"/>
        </w:tabs>
        <w:jc w:val="center"/>
        <w:rPr>
          <w:rFonts w:ascii="Book Antiqua" w:hAnsi="Book Antiqua"/>
          <w:szCs w:val="22"/>
        </w:rPr>
      </w:pPr>
      <w:r>
        <w:rPr>
          <w:rFonts w:ascii="Book Antiqua" w:hAnsi="Book Antiqua"/>
          <w:szCs w:val="22"/>
          <w:u w:val="single"/>
        </w:rPr>
        <w:t>(1) Core / Elective</w:t>
      </w:r>
    </w:p>
    <w:p w:rsidR="00227E5C" w:rsidRDefault="00227E5C" w:rsidP="00227E5C">
      <w:pPr>
        <w:tabs>
          <w:tab w:val="left" w:pos="1175"/>
        </w:tabs>
        <w:rPr>
          <w:rFonts w:ascii="Book Antiqua" w:hAnsi="Book Antiqua"/>
          <w:szCs w:val="22"/>
        </w:rPr>
      </w:pPr>
    </w:p>
    <w:tbl>
      <w:tblPr>
        <w:tblStyle w:val="TableGrid"/>
        <w:tblW w:w="0" w:type="auto"/>
        <w:jc w:val="center"/>
        <w:tblLook w:val="01E0"/>
      </w:tblPr>
      <w:tblGrid>
        <w:gridCol w:w="1908"/>
        <w:gridCol w:w="1223"/>
        <w:gridCol w:w="1314"/>
        <w:gridCol w:w="1131"/>
      </w:tblGrid>
      <w:tr w:rsidR="00227E5C">
        <w:trPr>
          <w:jc w:val="center"/>
        </w:trPr>
        <w:tc>
          <w:tcPr>
            <w:tcW w:w="1908" w:type="dxa"/>
          </w:tcPr>
          <w:p w:rsidR="00227E5C" w:rsidRDefault="00227E5C" w:rsidP="00A833F4">
            <w:pPr>
              <w:tabs>
                <w:tab w:val="left" w:pos="1175"/>
              </w:tabs>
              <w:rPr>
                <w:rFonts w:ascii="Book Antiqua" w:hAnsi="Book Antiqua"/>
                <w:szCs w:val="22"/>
              </w:rPr>
            </w:pPr>
          </w:p>
        </w:tc>
        <w:tc>
          <w:tcPr>
            <w:tcW w:w="1223"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Internal</w:t>
            </w:r>
          </w:p>
        </w:tc>
        <w:tc>
          <w:tcPr>
            <w:tcW w:w="1314"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External</w:t>
            </w:r>
          </w:p>
        </w:tc>
        <w:tc>
          <w:tcPr>
            <w:tcW w:w="1131"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Total</w:t>
            </w:r>
          </w:p>
        </w:tc>
      </w:tr>
      <w:tr w:rsidR="00227E5C">
        <w:trPr>
          <w:jc w:val="center"/>
        </w:trPr>
        <w:tc>
          <w:tcPr>
            <w:tcW w:w="1908" w:type="dxa"/>
          </w:tcPr>
          <w:p w:rsidR="00227E5C" w:rsidRDefault="00227E5C" w:rsidP="00A833F4">
            <w:pPr>
              <w:tabs>
                <w:tab w:val="left" w:pos="1175"/>
              </w:tabs>
              <w:rPr>
                <w:rFonts w:ascii="Book Antiqua" w:hAnsi="Book Antiqua"/>
                <w:szCs w:val="22"/>
              </w:rPr>
            </w:pPr>
            <w:r>
              <w:rPr>
                <w:rFonts w:ascii="Book Antiqua" w:hAnsi="Book Antiqua"/>
                <w:szCs w:val="22"/>
              </w:rPr>
              <w:t>Theory papers</w:t>
            </w:r>
          </w:p>
        </w:tc>
        <w:tc>
          <w:tcPr>
            <w:tcW w:w="1223" w:type="dxa"/>
          </w:tcPr>
          <w:p w:rsidR="00227E5C" w:rsidRDefault="00227E5C" w:rsidP="00A833F4">
            <w:pPr>
              <w:tabs>
                <w:tab w:val="left" w:pos="1175"/>
              </w:tabs>
              <w:jc w:val="center"/>
              <w:rPr>
                <w:rFonts w:ascii="Book Antiqua" w:hAnsi="Book Antiqua"/>
                <w:szCs w:val="22"/>
              </w:rPr>
            </w:pPr>
            <w:r>
              <w:rPr>
                <w:rFonts w:ascii="Book Antiqua" w:hAnsi="Book Antiqua"/>
                <w:szCs w:val="22"/>
              </w:rPr>
              <w:t>25</w:t>
            </w:r>
          </w:p>
        </w:tc>
        <w:tc>
          <w:tcPr>
            <w:tcW w:w="1314" w:type="dxa"/>
          </w:tcPr>
          <w:p w:rsidR="00227E5C" w:rsidRDefault="00227E5C" w:rsidP="00A833F4">
            <w:pPr>
              <w:tabs>
                <w:tab w:val="left" w:pos="1175"/>
              </w:tabs>
              <w:jc w:val="center"/>
              <w:rPr>
                <w:rFonts w:ascii="Book Antiqua" w:hAnsi="Book Antiqua"/>
                <w:szCs w:val="22"/>
              </w:rPr>
            </w:pPr>
            <w:r>
              <w:rPr>
                <w:rFonts w:ascii="Book Antiqua" w:hAnsi="Book Antiqua"/>
                <w:szCs w:val="22"/>
              </w:rPr>
              <w:t>75</w:t>
            </w:r>
          </w:p>
        </w:tc>
        <w:tc>
          <w:tcPr>
            <w:tcW w:w="1131" w:type="dxa"/>
          </w:tcPr>
          <w:p w:rsidR="00227E5C" w:rsidRDefault="00227E5C" w:rsidP="00A833F4">
            <w:pPr>
              <w:tabs>
                <w:tab w:val="left" w:pos="1175"/>
              </w:tabs>
              <w:jc w:val="center"/>
              <w:rPr>
                <w:rFonts w:ascii="Book Antiqua" w:hAnsi="Book Antiqua"/>
                <w:szCs w:val="22"/>
              </w:rPr>
            </w:pPr>
            <w:r>
              <w:rPr>
                <w:rFonts w:ascii="Book Antiqua" w:hAnsi="Book Antiqua"/>
                <w:szCs w:val="22"/>
              </w:rPr>
              <w:t>100</w:t>
            </w:r>
          </w:p>
        </w:tc>
      </w:tr>
      <w:tr w:rsidR="00227E5C">
        <w:trPr>
          <w:jc w:val="center"/>
        </w:trPr>
        <w:tc>
          <w:tcPr>
            <w:tcW w:w="1908" w:type="dxa"/>
          </w:tcPr>
          <w:p w:rsidR="00227E5C" w:rsidRDefault="00227E5C" w:rsidP="00A833F4">
            <w:pPr>
              <w:tabs>
                <w:tab w:val="left" w:pos="1175"/>
              </w:tabs>
              <w:rPr>
                <w:rFonts w:ascii="Book Antiqua" w:hAnsi="Book Antiqua"/>
                <w:szCs w:val="22"/>
              </w:rPr>
            </w:pPr>
            <w:r>
              <w:rPr>
                <w:rFonts w:ascii="Book Antiqua" w:hAnsi="Book Antiqua"/>
                <w:szCs w:val="22"/>
              </w:rPr>
              <w:t>Practical papers</w:t>
            </w:r>
          </w:p>
        </w:tc>
        <w:tc>
          <w:tcPr>
            <w:tcW w:w="1223" w:type="dxa"/>
          </w:tcPr>
          <w:p w:rsidR="00227E5C" w:rsidRDefault="00227E5C" w:rsidP="00A833F4">
            <w:pPr>
              <w:tabs>
                <w:tab w:val="left" w:pos="1175"/>
              </w:tabs>
              <w:jc w:val="center"/>
              <w:rPr>
                <w:rFonts w:ascii="Book Antiqua" w:hAnsi="Book Antiqua"/>
                <w:szCs w:val="22"/>
              </w:rPr>
            </w:pPr>
            <w:r>
              <w:rPr>
                <w:rFonts w:ascii="Book Antiqua" w:hAnsi="Book Antiqua"/>
                <w:szCs w:val="22"/>
              </w:rPr>
              <w:t>40</w:t>
            </w:r>
          </w:p>
        </w:tc>
        <w:tc>
          <w:tcPr>
            <w:tcW w:w="1314" w:type="dxa"/>
          </w:tcPr>
          <w:p w:rsidR="00227E5C" w:rsidRDefault="00227E5C" w:rsidP="00A833F4">
            <w:pPr>
              <w:tabs>
                <w:tab w:val="left" w:pos="1175"/>
              </w:tabs>
              <w:jc w:val="center"/>
              <w:rPr>
                <w:rFonts w:ascii="Book Antiqua" w:hAnsi="Book Antiqua"/>
                <w:szCs w:val="22"/>
              </w:rPr>
            </w:pPr>
            <w:r>
              <w:rPr>
                <w:rFonts w:ascii="Book Antiqua" w:hAnsi="Book Antiqua"/>
                <w:szCs w:val="22"/>
              </w:rPr>
              <w:t>60</w:t>
            </w:r>
          </w:p>
        </w:tc>
        <w:tc>
          <w:tcPr>
            <w:tcW w:w="1131" w:type="dxa"/>
          </w:tcPr>
          <w:p w:rsidR="00227E5C" w:rsidRDefault="00227E5C" w:rsidP="00A833F4">
            <w:pPr>
              <w:tabs>
                <w:tab w:val="left" w:pos="1175"/>
              </w:tabs>
              <w:jc w:val="center"/>
              <w:rPr>
                <w:rFonts w:ascii="Book Antiqua" w:hAnsi="Book Antiqua"/>
                <w:szCs w:val="22"/>
              </w:rPr>
            </w:pPr>
            <w:r>
              <w:rPr>
                <w:rFonts w:ascii="Book Antiqua" w:hAnsi="Book Antiqua"/>
                <w:szCs w:val="22"/>
              </w:rPr>
              <w:t>100</w:t>
            </w:r>
          </w:p>
        </w:tc>
      </w:tr>
    </w:tbl>
    <w:p w:rsidR="00227E5C" w:rsidRPr="00DE6E20" w:rsidRDefault="00227E5C" w:rsidP="00227E5C">
      <w:pPr>
        <w:tabs>
          <w:tab w:val="left" w:pos="1175"/>
        </w:tabs>
        <w:rPr>
          <w:rFonts w:ascii="Book Antiqua" w:hAnsi="Book Antiqua"/>
          <w:szCs w:val="22"/>
        </w:rPr>
      </w:pPr>
    </w:p>
    <w:p w:rsidR="00227E5C" w:rsidRPr="00DE6E20" w:rsidRDefault="00227E5C" w:rsidP="00227E5C">
      <w:pPr>
        <w:rPr>
          <w:rFonts w:ascii="Book Antiqua" w:hAnsi="Book Antiqua"/>
          <w:szCs w:val="22"/>
        </w:rPr>
      </w:pPr>
    </w:p>
    <w:p w:rsidR="00227E5C" w:rsidRDefault="00227E5C" w:rsidP="00227E5C">
      <w:pPr>
        <w:tabs>
          <w:tab w:val="left" w:pos="1175"/>
        </w:tabs>
        <w:jc w:val="center"/>
        <w:rPr>
          <w:rFonts w:ascii="Book Antiqua" w:hAnsi="Book Antiqua"/>
          <w:szCs w:val="22"/>
        </w:rPr>
      </w:pPr>
      <w:r>
        <w:rPr>
          <w:rFonts w:ascii="Book Antiqua" w:hAnsi="Book Antiqua"/>
          <w:szCs w:val="22"/>
          <w:u w:val="single"/>
        </w:rPr>
        <w:t>(2) Allied for Arts</w:t>
      </w:r>
    </w:p>
    <w:p w:rsidR="00227E5C" w:rsidRDefault="00227E5C" w:rsidP="00227E5C">
      <w:pPr>
        <w:tabs>
          <w:tab w:val="left" w:pos="1175"/>
        </w:tabs>
        <w:rPr>
          <w:rFonts w:ascii="Book Antiqua" w:hAnsi="Book Antiqua"/>
          <w:szCs w:val="22"/>
        </w:rPr>
      </w:pPr>
    </w:p>
    <w:tbl>
      <w:tblPr>
        <w:tblStyle w:val="TableGrid"/>
        <w:tblW w:w="0" w:type="auto"/>
        <w:jc w:val="center"/>
        <w:tblLook w:val="01E0"/>
      </w:tblPr>
      <w:tblGrid>
        <w:gridCol w:w="1908"/>
        <w:gridCol w:w="1223"/>
        <w:gridCol w:w="1314"/>
        <w:gridCol w:w="1131"/>
      </w:tblGrid>
      <w:tr w:rsidR="00227E5C">
        <w:trPr>
          <w:jc w:val="center"/>
        </w:trPr>
        <w:tc>
          <w:tcPr>
            <w:tcW w:w="1908" w:type="dxa"/>
          </w:tcPr>
          <w:p w:rsidR="00227E5C" w:rsidRDefault="00227E5C" w:rsidP="00A833F4">
            <w:pPr>
              <w:tabs>
                <w:tab w:val="left" w:pos="1175"/>
              </w:tabs>
              <w:rPr>
                <w:rFonts w:ascii="Book Antiqua" w:hAnsi="Book Antiqua"/>
                <w:szCs w:val="22"/>
              </w:rPr>
            </w:pPr>
          </w:p>
        </w:tc>
        <w:tc>
          <w:tcPr>
            <w:tcW w:w="1223"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Internal</w:t>
            </w:r>
          </w:p>
        </w:tc>
        <w:tc>
          <w:tcPr>
            <w:tcW w:w="1314"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External</w:t>
            </w:r>
          </w:p>
        </w:tc>
        <w:tc>
          <w:tcPr>
            <w:tcW w:w="1131"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Total</w:t>
            </w:r>
          </w:p>
        </w:tc>
      </w:tr>
      <w:tr w:rsidR="00227E5C">
        <w:trPr>
          <w:jc w:val="center"/>
        </w:trPr>
        <w:tc>
          <w:tcPr>
            <w:tcW w:w="1908" w:type="dxa"/>
          </w:tcPr>
          <w:p w:rsidR="00227E5C" w:rsidRDefault="00227E5C" w:rsidP="00A833F4">
            <w:pPr>
              <w:tabs>
                <w:tab w:val="left" w:pos="1175"/>
              </w:tabs>
              <w:rPr>
                <w:rFonts w:ascii="Book Antiqua" w:hAnsi="Book Antiqua"/>
                <w:szCs w:val="22"/>
              </w:rPr>
            </w:pPr>
            <w:r>
              <w:rPr>
                <w:rFonts w:ascii="Book Antiqua" w:hAnsi="Book Antiqua"/>
                <w:szCs w:val="22"/>
              </w:rPr>
              <w:t>Theory papers</w:t>
            </w:r>
          </w:p>
        </w:tc>
        <w:tc>
          <w:tcPr>
            <w:tcW w:w="1223" w:type="dxa"/>
          </w:tcPr>
          <w:p w:rsidR="00227E5C" w:rsidRDefault="00227E5C" w:rsidP="00A833F4">
            <w:pPr>
              <w:tabs>
                <w:tab w:val="left" w:pos="1175"/>
              </w:tabs>
              <w:jc w:val="center"/>
              <w:rPr>
                <w:rFonts w:ascii="Book Antiqua" w:hAnsi="Book Antiqua"/>
                <w:szCs w:val="22"/>
              </w:rPr>
            </w:pPr>
            <w:r>
              <w:rPr>
                <w:rFonts w:ascii="Book Antiqua" w:hAnsi="Book Antiqua"/>
                <w:szCs w:val="22"/>
              </w:rPr>
              <w:t>25</w:t>
            </w:r>
          </w:p>
        </w:tc>
        <w:tc>
          <w:tcPr>
            <w:tcW w:w="1314" w:type="dxa"/>
          </w:tcPr>
          <w:p w:rsidR="00227E5C" w:rsidRDefault="00227E5C" w:rsidP="00A833F4">
            <w:pPr>
              <w:tabs>
                <w:tab w:val="left" w:pos="1175"/>
              </w:tabs>
              <w:jc w:val="center"/>
              <w:rPr>
                <w:rFonts w:ascii="Book Antiqua" w:hAnsi="Book Antiqua"/>
                <w:szCs w:val="22"/>
              </w:rPr>
            </w:pPr>
            <w:r>
              <w:rPr>
                <w:rFonts w:ascii="Book Antiqua" w:hAnsi="Book Antiqua"/>
                <w:szCs w:val="22"/>
              </w:rPr>
              <w:t>75</w:t>
            </w:r>
          </w:p>
        </w:tc>
        <w:tc>
          <w:tcPr>
            <w:tcW w:w="1131" w:type="dxa"/>
          </w:tcPr>
          <w:p w:rsidR="00227E5C" w:rsidRDefault="00227E5C" w:rsidP="00A833F4">
            <w:pPr>
              <w:tabs>
                <w:tab w:val="left" w:pos="1175"/>
              </w:tabs>
              <w:jc w:val="center"/>
              <w:rPr>
                <w:rFonts w:ascii="Book Antiqua" w:hAnsi="Book Antiqua"/>
                <w:szCs w:val="22"/>
              </w:rPr>
            </w:pPr>
            <w:r>
              <w:rPr>
                <w:rFonts w:ascii="Book Antiqua" w:hAnsi="Book Antiqua"/>
                <w:szCs w:val="22"/>
              </w:rPr>
              <w:t>100</w:t>
            </w:r>
          </w:p>
        </w:tc>
      </w:tr>
    </w:tbl>
    <w:p w:rsidR="00227E5C" w:rsidRPr="00DE6E20" w:rsidRDefault="00227E5C" w:rsidP="00227E5C">
      <w:pPr>
        <w:rPr>
          <w:rFonts w:ascii="Book Antiqua" w:hAnsi="Book Antiqua"/>
          <w:szCs w:val="22"/>
        </w:rPr>
      </w:pPr>
    </w:p>
    <w:p w:rsidR="00227E5C" w:rsidRPr="00DE6E20" w:rsidRDefault="00227E5C" w:rsidP="00227E5C">
      <w:pPr>
        <w:rPr>
          <w:rFonts w:ascii="Book Antiqua" w:hAnsi="Book Antiqua"/>
          <w:szCs w:val="22"/>
        </w:rPr>
      </w:pPr>
    </w:p>
    <w:p w:rsidR="00227E5C" w:rsidRDefault="00227E5C" w:rsidP="00227E5C">
      <w:pPr>
        <w:tabs>
          <w:tab w:val="left" w:pos="1175"/>
        </w:tabs>
        <w:jc w:val="center"/>
        <w:rPr>
          <w:rFonts w:ascii="Book Antiqua" w:hAnsi="Book Antiqua"/>
          <w:szCs w:val="22"/>
        </w:rPr>
      </w:pPr>
      <w:r>
        <w:rPr>
          <w:rFonts w:ascii="Book Antiqua" w:hAnsi="Book Antiqua"/>
          <w:szCs w:val="22"/>
          <w:u w:val="single"/>
        </w:rPr>
        <w:t>(3) Allied for Science (Theory and Practical)</w:t>
      </w:r>
    </w:p>
    <w:p w:rsidR="00227E5C" w:rsidRDefault="00227E5C" w:rsidP="00227E5C">
      <w:pPr>
        <w:tabs>
          <w:tab w:val="left" w:pos="1175"/>
        </w:tabs>
        <w:rPr>
          <w:rFonts w:ascii="Book Antiqua" w:hAnsi="Book Antiqua"/>
          <w:szCs w:val="22"/>
        </w:rPr>
      </w:pPr>
    </w:p>
    <w:tbl>
      <w:tblPr>
        <w:tblStyle w:val="TableGrid"/>
        <w:tblW w:w="0" w:type="auto"/>
        <w:jc w:val="center"/>
        <w:tblLook w:val="01E0"/>
      </w:tblPr>
      <w:tblGrid>
        <w:gridCol w:w="1908"/>
        <w:gridCol w:w="1223"/>
        <w:gridCol w:w="1314"/>
        <w:gridCol w:w="1131"/>
      </w:tblGrid>
      <w:tr w:rsidR="00227E5C">
        <w:trPr>
          <w:jc w:val="center"/>
        </w:trPr>
        <w:tc>
          <w:tcPr>
            <w:tcW w:w="1908" w:type="dxa"/>
          </w:tcPr>
          <w:p w:rsidR="00227E5C" w:rsidRDefault="00227E5C" w:rsidP="00A833F4">
            <w:pPr>
              <w:tabs>
                <w:tab w:val="left" w:pos="1175"/>
              </w:tabs>
              <w:rPr>
                <w:rFonts w:ascii="Book Antiqua" w:hAnsi="Book Antiqua"/>
                <w:szCs w:val="22"/>
              </w:rPr>
            </w:pPr>
          </w:p>
        </w:tc>
        <w:tc>
          <w:tcPr>
            <w:tcW w:w="1223"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Internal</w:t>
            </w:r>
          </w:p>
        </w:tc>
        <w:tc>
          <w:tcPr>
            <w:tcW w:w="1314"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External</w:t>
            </w:r>
          </w:p>
        </w:tc>
        <w:tc>
          <w:tcPr>
            <w:tcW w:w="1131" w:type="dxa"/>
          </w:tcPr>
          <w:p w:rsidR="00227E5C" w:rsidRPr="00DE6E20" w:rsidRDefault="00227E5C" w:rsidP="00A833F4">
            <w:pPr>
              <w:tabs>
                <w:tab w:val="left" w:pos="1175"/>
              </w:tabs>
              <w:jc w:val="center"/>
              <w:rPr>
                <w:rFonts w:ascii="Book Antiqua" w:hAnsi="Book Antiqua"/>
                <w:b/>
                <w:bCs/>
                <w:szCs w:val="22"/>
              </w:rPr>
            </w:pPr>
            <w:r w:rsidRPr="00DE6E20">
              <w:rPr>
                <w:rFonts w:ascii="Book Antiqua" w:hAnsi="Book Antiqua"/>
                <w:b/>
                <w:bCs/>
                <w:szCs w:val="22"/>
              </w:rPr>
              <w:t>Total</w:t>
            </w:r>
          </w:p>
        </w:tc>
      </w:tr>
      <w:tr w:rsidR="00227E5C">
        <w:trPr>
          <w:jc w:val="center"/>
        </w:trPr>
        <w:tc>
          <w:tcPr>
            <w:tcW w:w="1908" w:type="dxa"/>
          </w:tcPr>
          <w:p w:rsidR="00227E5C" w:rsidRDefault="00227E5C" w:rsidP="00A833F4">
            <w:pPr>
              <w:tabs>
                <w:tab w:val="left" w:pos="1175"/>
              </w:tabs>
              <w:rPr>
                <w:rFonts w:ascii="Book Antiqua" w:hAnsi="Book Antiqua"/>
                <w:szCs w:val="22"/>
              </w:rPr>
            </w:pPr>
            <w:r>
              <w:rPr>
                <w:rFonts w:ascii="Book Antiqua" w:hAnsi="Book Antiqua"/>
                <w:szCs w:val="22"/>
              </w:rPr>
              <w:t>Theory papers</w:t>
            </w:r>
          </w:p>
        </w:tc>
        <w:tc>
          <w:tcPr>
            <w:tcW w:w="1223" w:type="dxa"/>
          </w:tcPr>
          <w:p w:rsidR="00227E5C" w:rsidRDefault="00227E5C" w:rsidP="00A833F4">
            <w:pPr>
              <w:tabs>
                <w:tab w:val="left" w:pos="1175"/>
              </w:tabs>
              <w:jc w:val="center"/>
              <w:rPr>
                <w:rFonts w:ascii="Book Antiqua" w:hAnsi="Book Antiqua"/>
                <w:szCs w:val="22"/>
              </w:rPr>
            </w:pPr>
            <w:r>
              <w:rPr>
                <w:rFonts w:ascii="Book Antiqua" w:hAnsi="Book Antiqua"/>
                <w:szCs w:val="22"/>
              </w:rPr>
              <w:t>15</w:t>
            </w:r>
          </w:p>
        </w:tc>
        <w:tc>
          <w:tcPr>
            <w:tcW w:w="1314" w:type="dxa"/>
          </w:tcPr>
          <w:p w:rsidR="00227E5C" w:rsidRDefault="00227E5C" w:rsidP="00A833F4">
            <w:pPr>
              <w:tabs>
                <w:tab w:val="left" w:pos="1175"/>
              </w:tabs>
              <w:jc w:val="center"/>
              <w:rPr>
                <w:rFonts w:ascii="Book Antiqua" w:hAnsi="Book Antiqua"/>
                <w:szCs w:val="22"/>
              </w:rPr>
            </w:pPr>
            <w:r>
              <w:rPr>
                <w:rFonts w:ascii="Book Antiqua" w:hAnsi="Book Antiqua"/>
                <w:szCs w:val="22"/>
              </w:rPr>
              <w:t>60</w:t>
            </w:r>
          </w:p>
        </w:tc>
        <w:tc>
          <w:tcPr>
            <w:tcW w:w="1131" w:type="dxa"/>
          </w:tcPr>
          <w:p w:rsidR="00227E5C" w:rsidRDefault="00227E5C" w:rsidP="00A833F4">
            <w:pPr>
              <w:tabs>
                <w:tab w:val="left" w:pos="1175"/>
              </w:tabs>
              <w:jc w:val="center"/>
              <w:rPr>
                <w:rFonts w:ascii="Book Antiqua" w:hAnsi="Book Antiqua"/>
                <w:szCs w:val="22"/>
              </w:rPr>
            </w:pPr>
            <w:r>
              <w:rPr>
                <w:rFonts w:ascii="Book Antiqua" w:hAnsi="Book Antiqua"/>
                <w:szCs w:val="22"/>
              </w:rPr>
              <w:t>75</w:t>
            </w:r>
          </w:p>
        </w:tc>
      </w:tr>
      <w:tr w:rsidR="00227E5C">
        <w:trPr>
          <w:jc w:val="center"/>
        </w:trPr>
        <w:tc>
          <w:tcPr>
            <w:tcW w:w="1908" w:type="dxa"/>
          </w:tcPr>
          <w:p w:rsidR="00227E5C" w:rsidRDefault="00227E5C" w:rsidP="00A833F4">
            <w:pPr>
              <w:tabs>
                <w:tab w:val="left" w:pos="1175"/>
              </w:tabs>
              <w:rPr>
                <w:rFonts w:ascii="Book Antiqua" w:hAnsi="Book Antiqua"/>
                <w:szCs w:val="22"/>
              </w:rPr>
            </w:pPr>
            <w:r>
              <w:rPr>
                <w:rFonts w:ascii="Book Antiqua" w:hAnsi="Book Antiqua"/>
                <w:szCs w:val="22"/>
              </w:rPr>
              <w:t>Practical papers</w:t>
            </w:r>
          </w:p>
        </w:tc>
        <w:tc>
          <w:tcPr>
            <w:tcW w:w="1223" w:type="dxa"/>
          </w:tcPr>
          <w:p w:rsidR="00227E5C" w:rsidRDefault="00227E5C" w:rsidP="00A833F4">
            <w:pPr>
              <w:tabs>
                <w:tab w:val="left" w:pos="1175"/>
              </w:tabs>
              <w:jc w:val="center"/>
              <w:rPr>
                <w:rFonts w:ascii="Book Antiqua" w:hAnsi="Book Antiqua"/>
                <w:szCs w:val="22"/>
              </w:rPr>
            </w:pPr>
            <w:r>
              <w:rPr>
                <w:rFonts w:ascii="Book Antiqua" w:hAnsi="Book Antiqua"/>
                <w:szCs w:val="22"/>
              </w:rPr>
              <w:t>20</w:t>
            </w:r>
          </w:p>
        </w:tc>
        <w:tc>
          <w:tcPr>
            <w:tcW w:w="1314" w:type="dxa"/>
          </w:tcPr>
          <w:p w:rsidR="00227E5C" w:rsidRDefault="00227E5C" w:rsidP="00A833F4">
            <w:pPr>
              <w:tabs>
                <w:tab w:val="left" w:pos="1175"/>
              </w:tabs>
              <w:jc w:val="center"/>
              <w:rPr>
                <w:rFonts w:ascii="Book Antiqua" w:hAnsi="Book Antiqua"/>
                <w:szCs w:val="22"/>
              </w:rPr>
            </w:pPr>
            <w:r>
              <w:rPr>
                <w:rFonts w:ascii="Book Antiqua" w:hAnsi="Book Antiqua"/>
                <w:szCs w:val="22"/>
              </w:rPr>
              <w:t>30</w:t>
            </w:r>
          </w:p>
        </w:tc>
        <w:tc>
          <w:tcPr>
            <w:tcW w:w="1131" w:type="dxa"/>
          </w:tcPr>
          <w:p w:rsidR="00227E5C" w:rsidRDefault="00227E5C" w:rsidP="00A833F4">
            <w:pPr>
              <w:tabs>
                <w:tab w:val="left" w:pos="1175"/>
              </w:tabs>
              <w:jc w:val="center"/>
              <w:rPr>
                <w:rFonts w:ascii="Book Antiqua" w:hAnsi="Book Antiqua"/>
                <w:szCs w:val="22"/>
              </w:rPr>
            </w:pPr>
            <w:r>
              <w:rPr>
                <w:rFonts w:ascii="Book Antiqua" w:hAnsi="Book Antiqua"/>
                <w:szCs w:val="22"/>
              </w:rPr>
              <w:t>50</w:t>
            </w:r>
          </w:p>
        </w:tc>
      </w:tr>
    </w:tbl>
    <w:p w:rsidR="00227E5C" w:rsidRDefault="00227E5C" w:rsidP="00227E5C">
      <w:pPr>
        <w:tabs>
          <w:tab w:val="left" w:pos="1175"/>
        </w:tabs>
        <w:rPr>
          <w:rFonts w:ascii="Book Antiqua" w:hAnsi="Book Antiqua"/>
          <w:szCs w:val="22"/>
        </w:rPr>
      </w:pPr>
    </w:p>
    <w:tbl>
      <w:tblPr>
        <w:tblStyle w:val="TableGrid"/>
        <w:tblW w:w="0" w:type="auto"/>
        <w:jc w:val="center"/>
        <w:tblLook w:val="01E0"/>
      </w:tblPr>
      <w:tblGrid>
        <w:gridCol w:w="2185"/>
        <w:gridCol w:w="1436"/>
        <w:gridCol w:w="1546"/>
        <w:gridCol w:w="1691"/>
        <w:gridCol w:w="1578"/>
      </w:tblGrid>
      <w:tr w:rsidR="00227E5C">
        <w:trPr>
          <w:jc w:val="center"/>
        </w:trPr>
        <w:tc>
          <w:tcPr>
            <w:tcW w:w="2185" w:type="dxa"/>
          </w:tcPr>
          <w:p w:rsidR="00227E5C" w:rsidRPr="00E07960" w:rsidRDefault="00227E5C" w:rsidP="00A833F4">
            <w:pPr>
              <w:tabs>
                <w:tab w:val="left" w:pos="1175"/>
              </w:tabs>
              <w:jc w:val="center"/>
              <w:rPr>
                <w:rFonts w:ascii="Book Antiqua" w:hAnsi="Book Antiqua"/>
                <w:b/>
                <w:bCs/>
                <w:szCs w:val="22"/>
              </w:rPr>
            </w:pPr>
            <w:r>
              <w:rPr>
                <w:rFonts w:ascii="Book Antiqua" w:hAnsi="Book Antiqua"/>
                <w:b/>
                <w:bCs/>
                <w:szCs w:val="22"/>
              </w:rPr>
              <w:t>Allied</w:t>
            </w:r>
          </w:p>
        </w:tc>
        <w:tc>
          <w:tcPr>
            <w:tcW w:w="1436" w:type="dxa"/>
          </w:tcPr>
          <w:p w:rsidR="00227E5C" w:rsidRPr="00DE6E20" w:rsidRDefault="00227E5C" w:rsidP="00A833F4">
            <w:pPr>
              <w:tabs>
                <w:tab w:val="left" w:pos="1175"/>
              </w:tabs>
              <w:jc w:val="center"/>
              <w:rPr>
                <w:rFonts w:ascii="Book Antiqua" w:hAnsi="Book Antiqua"/>
                <w:b/>
                <w:bCs/>
                <w:szCs w:val="22"/>
              </w:rPr>
            </w:pPr>
            <w:r>
              <w:rPr>
                <w:rFonts w:ascii="Book Antiqua" w:hAnsi="Book Antiqua"/>
                <w:b/>
                <w:bCs/>
                <w:szCs w:val="22"/>
              </w:rPr>
              <w:t>I Semester</w:t>
            </w:r>
          </w:p>
        </w:tc>
        <w:tc>
          <w:tcPr>
            <w:tcW w:w="1546" w:type="dxa"/>
          </w:tcPr>
          <w:p w:rsidR="00227E5C" w:rsidRPr="00DE6E20" w:rsidRDefault="00227E5C" w:rsidP="00A833F4">
            <w:pPr>
              <w:tabs>
                <w:tab w:val="left" w:pos="1175"/>
              </w:tabs>
              <w:jc w:val="center"/>
              <w:rPr>
                <w:rFonts w:ascii="Book Antiqua" w:hAnsi="Book Antiqua"/>
                <w:b/>
                <w:bCs/>
                <w:szCs w:val="22"/>
              </w:rPr>
            </w:pPr>
            <w:r>
              <w:rPr>
                <w:rFonts w:ascii="Book Antiqua" w:hAnsi="Book Antiqua"/>
                <w:b/>
                <w:bCs/>
                <w:szCs w:val="22"/>
              </w:rPr>
              <w:t>II Semester</w:t>
            </w:r>
          </w:p>
        </w:tc>
        <w:tc>
          <w:tcPr>
            <w:tcW w:w="1691" w:type="dxa"/>
          </w:tcPr>
          <w:p w:rsidR="00227E5C" w:rsidRPr="00DE6E20" w:rsidRDefault="00227E5C" w:rsidP="00A833F4">
            <w:pPr>
              <w:tabs>
                <w:tab w:val="left" w:pos="1175"/>
              </w:tabs>
              <w:jc w:val="center"/>
              <w:rPr>
                <w:rFonts w:ascii="Book Antiqua" w:hAnsi="Book Antiqua"/>
                <w:b/>
                <w:bCs/>
                <w:szCs w:val="22"/>
              </w:rPr>
            </w:pPr>
            <w:r>
              <w:rPr>
                <w:rFonts w:ascii="Book Antiqua" w:hAnsi="Book Antiqua"/>
                <w:b/>
                <w:bCs/>
                <w:szCs w:val="22"/>
              </w:rPr>
              <w:t>III Semester</w:t>
            </w:r>
          </w:p>
        </w:tc>
        <w:tc>
          <w:tcPr>
            <w:tcW w:w="1578" w:type="dxa"/>
          </w:tcPr>
          <w:p w:rsidR="00227E5C" w:rsidRPr="00DE6E20" w:rsidRDefault="00227E5C" w:rsidP="00A833F4">
            <w:pPr>
              <w:tabs>
                <w:tab w:val="left" w:pos="1175"/>
              </w:tabs>
              <w:jc w:val="center"/>
              <w:rPr>
                <w:rFonts w:ascii="Book Antiqua" w:hAnsi="Book Antiqua"/>
                <w:b/>
                <w:bCs/>
                <w:szCs w:val="22"/>
              </w:rPr>
            </w:pPr>
            <w:r>
              <w:rPr>
                <w:rFonts w:ascii="Book Antiqua" w:hAnsi="Book Antiqua"/>
                <w:b/>
                <w:bCs/>
                <w:szCs w:val="22"/>
              </w:rPr>
              <w:t>IV Semester</w:t>
            </w:r>
          </w:p>
        </w:tc>
      </w:tr>
      <w:tr w:rsidR="00227E5C">
        <w:trPr>
          <w:jc w:val="center"/>
        </w:trPr>
        <w:tc>
          <w:tcPr>
            <w:tcW w:w="2185" w:type="dxa"/>
          </w:tcPr>
          <w:p w:rsidR="00227E5C" w:rsidRDefault="00227E5C" w:rsidP="00A833F4">
            <w:pPr>
              <w:tabs>
                <w:tab w:val="left" w:pos="1175"/>
              </w:tabs>
              <w:rPr>
                <w:rFonts w:ascii="Book Antiqua" w:hAnsi="Book Antiqua"/>
                <w:szCs w:val="22"/>
              </w:rPr>
            </w:pPr>
            <w:r w:rsidRPr="00E07960">
              <w:rPr>
                <w:rFonts w:ascii="Book Antiqua" w:hAnsi="Book Antiqua"/>
                <w:szCs w:val="22"/>
              </w:rPr>
              <w:t>Arts</w:t>
            </w:r>
            <w:r>
              <w:rPr>
                <w:rFonts w:ascii="Book Antiqua" w:hAnsi="Book Antiqua"/>
                <w:szCs w:val="22"/>
              </w:rPr>
              <w:t xml:space="preserve"> – </w:t>
            </w:r>
            <w:r w:rsidRPr="00E07960">
              <w:rPr>
                <w:rFonts w:ascii="Book Antiqua" w:hAnsi="Book Antiqua"/>
                <w:szCs w:val="22"/>
              </w:rPr>
              <w:t>Marks</w:t>
            </w:r>
            <w:r>
              <w:rPr>
                <w:rFonts w:ascii="Book Antiqua" w:hAnsi="Book Antiqua"/>
                <w:szCs w:val="22"/>
              </w:rPr>
              <w:t xml:space="preserve"> </w:t>
            </w:r>
          </w:p>
          <w:p w:rsidR="00227E5C" w:rsidRPr="00E07960" w:rsidRDefault="00227E5C" w:rsidP="00A833F4">
            <w:pPr>
              <w:tabs>
                <w:tab w:val="left" w:pos="1175"/>
              </w:tabs>
              <w:rPr>
                <w:rFonts w:ascii="Book Antiqua" w:hAnsi="Book Antiqua"/>
                <w:szCs w:val="22"/>
              </w:rPr>
            </w:pPr>
            <w:r>
              <w:rPr>
                <w:rFonts w:ascii="Book Antiqua" w:hAnsi="Book Antiqua"/>
                <w:szCs w:val="22"/>
              </w:rPr>
              <w:t>(Int. + Ext.)</w:t>
            </w:r>
          </w:p>
          <w:p w:rsidR="00227E5C" w:rsidRPr="00E07960" w:rsidRDefault="00227E5C" w:rsidP="00A833F4">
            <w:pPr>
              <w:tabs>
                <w:tab w:val="left" w:pos="1175"/>
              </w:tabs>
              <w:rPr>
                <w:rFonts w:ascii="Book Antiqua" w:hAnsi="Book Antiqua"/>
                <w:szCs w:val="22"/>
              </w:rPr>
            </w:pPr>
            <w:r>
              <w:rPr>
                <w:rFonts w:ascii="Book Antiqua" w:hAnsi="Book Antiqua"/>
                <w:szCs w:val="22"/>
              </w:rPr>
              <w:lastRenderedPageBreak/>
              <w:t>Theory only</w:t>
            </w:r>
          </w:p>
        </w:tc>
        <w:tc>
          <w:tcPr>
            <w:tcW w:w="1436" w:type="dxa"/>
            <w:vAlign w:val="center"/>
          </w:tcPr>
          <w:p w:rsidR="00227E5C" w:rsidRDefault="00227E5C" w:rsidP="00A833F4">
            <w:pPr>
              <w:tabs>
                <w:tab w:val="left" w:pos="1175"/>
              </w:tabs>
              <w:jc w:val="center"/>
              <w:rPr>
                <w:rFonts w:ascii="Book Antiqua" w:hAnsi="Book Antiqua"/>
                <w:szCs w:val="22"/>
              </w:rPr>
            </w:pPr>
            <w:r>
              <w:rPr>
                <w:rFonts w:ascii="Book Antiqua" w:hAnsi="Book Antiqua"/>
                <w:szCs w:val="22"/>
              </w:rPr>
              <w:lastRenderedPageBreak/>
              <w:t>25+75</w:t>
            </w:r>
          </w:p>
        </w:tc>
        <w:tc>
          <w:tcPr>
            <w:tcW w:w="1546" w:type="dxa"/>
            <w:vAlign w:val="center"/>
          </w:tcPr>
          <w:p w:rsidR="00227E5C" w:rsidRDefault="00227E5C" w:rsidP="00A833F4">
            <w:pPr>
              <w:tabs>
                <w:tab w:val="left" w:pos="1175"/>
              </w:tabs>
              <w:jc w:val="center"/>
              <w:rPr>
                <w:rFonts w:ascii="Book Antiqua" w:hAnsi="Book Antiqua"/>
                <w:szCs w:val="22"/>
              </w:rPr>
            </w:pPr>
            <w:r>
              <w:rPr>
                <w:rFonts w:ascii="Book Antiqua" w:hAnsi="Book Antiqua"/>
                <w:szCs w:val="22"/>
              </w:rPr>
              <w:t>25+75</w:t>
            </w:r>
          </w:p>
        </w:tc>
        <w:tc>
          <w:tcPr>
            <w:tcW w:w="1691" w:type="dxa"/>
            <w:vAlign w:val="center"/>
          </w:tcPr>
          <w:p w:rsidR="00227E5C" w:rsidRDefault="00227E5C" w:rsidP="00A833F4">
            <w:pPr>
              <w:tabs>
                <w:tab w:val="left" w:pos="1175"/>
              </w:tabs>
              <w:jc w:val="center"/>
              <w:rPr>
                <w:rFonts w:ascii="Book Antiqua" w:hAnsi="Book Antiqua"/>
                <w:szCs w:val="22"/>
              </w:rPr>
            </w:pPr>
            <w:r>
              <w:rPr>
                <w:rFonts w:ascii="Book Antiqua" w:hAnsi="Book Antiqua"/>
                <w:szCs w:val="22"/>
              </w:rPr>
              <w:t>25+75</w:t>
            </w:r>
          </w:p>
        </w:tc>
        <w:tc>
          <w:tcPr>
            <w:tcW w:w="1578" w:type="dxa"/>
            <w:vAlign w:val="center"/>
          </w:tcPr>
          <w:p w:rsidR="00227E5C" w:rsidRDefault="00227E5C" w:rsidP="00A833F4">
            <w:pPr>
              <w:tabs>
                <w:tab w:val="left" w:pos="1175"/>
              </w:tabs>
              <w:jc w:val="center"/>
              <w:rPr>
                <w:rFonts w:ascii="Book Antiqua" w:hAnsi="Book Antiqua"/>
                <w:szCs w:val="22"/>
              </w:rPr>
            </w:pPr>
            <w:r>
              <w:rPr>
                <w:rFonts w:ascii="Book Antiqua" w:hAnsi="Book Antiqua"/>
                <w:szCs w:val="22"/>
              </w:rPr>
              <w:t>25+75</w:t>
            </w:r>
          </w:p>
        </w:tc>
      </w:tr>
      <w:tr w:rsidR="00227E5C">
        <w:trPr>
          <w:jc w:val="center"/>
        </w:trPr>
        <w:tc>
          <w:tcPr>
            <w:tcW w:w="2185" w:type="dxa"/>
          </w:tcPr>
          <w:p w:rsidR="00227E5C" w:rsidRDefault="00227E5C" w:rsidP="00A833F4">
            <w:pPr>
              <w:tabs>
                <w:tab w:val="left" w:pos="1175"/>
              </w:tabs>
              <w:rPr>
                <w:rFonts w:ascii="Book Antiqua" w:hAnsi="Book Antiqua"/>
                <w:szCs w:val="22"/>
              </w:rPr>
            </w:pPr>
            <w:r>
              <w:rPr>
                <w:rFonts w:ascii="Book Antiqua" w:hAnsi="Book Antiqua"/>
                <w:szCs w:val="22"/>
              </w:rPr>
              <w:lastRenderedPageBreak/>
              <w:t>Credits</w:t>
            </w:r>
          </w:p>
        </w:tc>
        <w:tc>
          <w:tcPr>
            <w:tcW w:w="1436" w:type="dxa"/>
          </w:tcPr>
          <w:p w:rsidR="00227E5C" w:rsidRDefault="00227E5C" w:rsidP="00A833F4">
            <w:pPr>
              <w:tabs>
                <w:tab w:val="left" w:pos="1175"/>
              </w:tabs>
              <w:jc w:val="center"/>
              <w:rPr>
                <w:rFonts w:ascii="Book Antiqua" w:hAnsi="Book Antiqua"/>
                <w:szCs w:val="22"/>
              </w:rPr>
            </w:pPr>
            <w:r>
              <w:rPr>
                <w:rFonts w:ascii="Book Antiqua" w:hAnsi="Book Antiqua"/>
                <w:szCs w:val="22"/>
              </w:rPr>
              <w:t>5 credits</w:t>
            </w:r>
          </w:p>
        </w:tc>
        <w:tc>
          <w:tcPr>
            <w:tcW w:w="1546" w:type="dxa"/>
          </w:tcPr>
          <w:p w:rsidR="00227E5C" w:rsidRDefault="00227E5C" w:rsidP="00A833F4">
            <w:pPr>
              <w:tabs>
                <w:tab w:val="left" w:pos="1175"/>
              </w:tabs>
              <w:jc w:val="center"/>
              <w:rPr>
                <w:rFonts w:ascii="Book Antiqua" w:hAnsi="Book Antiqua"/>
                <w:szCs w:val="22"/>
              </w:rPr>
            </w:pPr>
            <w:r>
              <w:rPr>
                <w:rFonts w:ascii="Book Antiqua" w:hAnsi="Book Antiqua"/>
                <w:szCs w:val="22"/>
              </w:rPr>
              <w:t>5 credits</w:t>
            </w:r>
          </w:p>
        </w:tc>
        <w:tc>
          <w:tcPr>
            <w:tcW w:w="1691" w:type="dxa"/>
          </w:tcPr>
          <w:p w:rsidR="00227E5C" w:rsidRDefault="00227E5C" w:rsidP="00A833F4">
            <w:pPr>
              <w:tabs>
                <w:tab w:val="left" w:pos="1175"/>
              </w:tabs>
              <w:jc w:val="center"/>
              <w:rPr>
                <w:rFonts w:ascii="Book Antiqua" w:hAnsi="Book Antiqua"/>
                <w:szCs w:val="22"/>
              </w:rPr>
            </w:pPr>
            <w:r>
              <w:rPr>
                <w:rFonts w:ascii="Book Antiqua" w:hAnsi="Book Antiqua"/>
                <w:szCs w:val="22"/>
              </w:rPr>
              <w:t>5 credits</w:t>
            </w:r>
          </w:p>
        </w:tc>
        <w:tc>
          <w:tcPr>
            <w:tcW w:w="1578" w:type="dxa"/>
          </w:tcPr>
          <w:p w:rsidR="00227E5C" w:rsidRDefault="00227E5C" w:rsidP="00A833F4">
            <w:pPr>
              <w:tabs>
                <w:tab w:val="left" w:pos="1175"/>
              </w:tabs>
              <w:jc w:val="center"/>
              <w:rPr>
                <w:rFonts w:ascii="Book Antiqua" w:hAnsi="Book Antiqua"/>
                <w:szCs w:val="22"/>
              </w:rPr>
            </w:pPr>
            <w:r>
              <w:rPr>
                <w:rFonts w:ascii="Book Antiqua" w:hAnsi="Book Antiqua"/>
                <w:szCs w:val="22"/>
              </w:rPr>
              <w:t>5 credits</w:t>
            </w:r>
          </w:p>
        </w:tc>
      </w:tr>
      <w:tr w:rsidR="00227E5C">
        <w:trPr>
          <w:jc w:val="center"/>
        </w:trPr>
        <w:tc>
          <w:tcPr>
            <w:tcW w:w="2185" w:type="dxa"/>
          </w:tcPr>
          <w:p w:rsidR="00227E5C" w:rsidRDefault="00227E5C" w:rsidP="00A833F4">
            <w:pPr>
              <w:tabs>
                <w:tab w:val="left" w:pos="1175"/>
              </w:tabs>
              <w:rPr>
                <w:rFonts w:ascii="Book Antiqua" w:hAnsi="Book Antiqua"/>
                <w:szCs w:val="22"/>
              </w:rPr>
            </w:pPr>
            <w:r>
              <w:rPr>
                <w:rFonts w:ascii="Book Antiqua" w:hAnsi="Book Antiqua"/>
                <w:szCs w:val="22"/>
              </w:rPr>
              <w:t>Science – Theory</w:t>
            </w:r>
          </w:p>
        </w:tc>
        <w:tc>
          <w:tcPr>
            <w:tcW w:w="1436" w:type="dxa"/>
          </w:tcPr>
          <w:p w:rsidR="00227E5C" w:rsidRDefault="00227E5C" w:rsidP="00A833F4">
            <w:pPr>
              <w:tabs>
                <w:tab w:val="left" w:pos="1175"/>
              </w:tabs>
              <w:jc w:val="center"/>
              <w:rPr>
                <w:rFonts w:ascii="Book Antiqua" w:hAnsi="Book Antiqua"/>
                <w:szCs w:val="22"/>
              </w:rPr>
            </w:pPr>
            <w:r>
              <w:rPr>
                <w:rFonts w:ascii="Book Antiqua" w:hAnsi="Book Antiqua"/>
                <w:szCs w:val="22"/>
              </w:rPr>
              <w:t>15+60</w:t>
            </w:r>
          </w:p>
        </w:tc>
        <w:tc>
          <w:tcPr>
            <w:tcW w:w="1546" w:type="dxa"/>
          </w:tcPr>
          <w:p w:rsidR="00227E5C" w:rsidRDefault="00227E5C" w:rsidP="00A833F4">
            <w:pPr>
              <w:tabs>
                <w:tab w:val="left" w:pos="1175"/>
              </w:tabs>
              <w:jc w:val="center"/>
              <w:rPr>
                <w:rFonts w:ascii="Book Antiqua" w:hAnsi="Book Antiqua"/>
                <w:szCs w:val="22"/>
              </w:rPr>
            </w:pPr>
            <w:r>
              <w:rPr>
                <w:rFonts w:ascii="Book Antiqua" w:hAnsi="Book Antiqua"/>
                <w:szCs w:val="22"/>
              </w:rPr>
              <w:t>15+60</w:t>
            </w:r>
          </w:p>
        </w:tc>
        <w:tc>
          <w:tcPr>
            <w:tcW w:w="1691" w:type="dxa"/>
          </w:tcPr>
          <w:p w:rsidR="00227E5C" w:rsidRDefault="00227E5C" w:rsidP="00A833F4">
            <w:pPr>
              <w:tabs>
                <w:tab w:val="left" w:pos="1175"/>
              </w:tabs>
              <w:jc w:val="center"/>
              <w:rPr>
                <w:rFonts w:ascii="Book Antiqua" w:hAnsi="Book Antiqua"/>
                <w:szCs w:val="22"/>
              </w:rPr>
            </w:pPr>
            <w:r>
              <w:rPr>
                <w:rFonts w:ascii="Book Antiqua" w:hAnsi="Book Antiqua"/>
                <w:szCs w:val="22"/>
              </w:rPr>
              <w:t>15+60</w:t>
            </w:r>
          </w:p>
        </w:tc>
        <w:tc>
          <w:tcPr>
            <w:tcW w:w="1578" w:type="dxa"/>
          </w:tcPr>
          <w:p w:rsidR="00227E5C" w:rsidRDefault="00227E5C" w:rsidP="00A833F4">
            <w:pPr>
              <w:tabs>
                <w:tab w:val="left" w:pos="1175"/>
              </w:tabs>
              <w:jc w:val="center"/>
              <w:rPr>
                <w:rFonts w:ascii="Book Antiqua" w:hAnsi="Book Antiqua"/>
                <w:szCs w:val="22"/>
              </w:rPr>
            </w:pPr>
            <w:r>
              <w:rPr>
                <w:rFonts w:ascii="Book Antiqua" w:hAnsi="Book Antiqua"/>
                <w:szCs w:val="22"/>
              </w:rPr>
              <w:t>15+60</w:t>
            </w:r>
          </w:p>
        </w:tc>
      </w:tr>
      <w:tr w:rsidR="00227E5C">
        <w:trPr>
          <w:jc w:val="center"/>
        </w:trPr>
        <w:tc>
          <w:tcPr>
            <w:tcW w:w="2185" w:type="dxa"/>
          </w:tcPr>
          <w:p w:rsidR="00227E5C" w:rsidRDefault="00227E5C" w:rsidP="00A833F4">
            <w:pPr>
              <w:tabs>
                <w:tab w:val="left" w:pos="1175"/>
              </w:tabs>
              <w:rPr>
                <w:rFonts w:ascii="Book Antiqua" w:hAnsi="Book Antiqua"/>
                <w:szCs w:val="22"/>
              </w:rPr>
            </w:pPr>
            <w:r>
              <w:rPr>
                <w:rFonts w:ascii="Book Antiqua" w:hAnsi="Book Antiqua"/>
                <w:szCs w:val="22"/>
              </w:rPr>
              <w:t>Credits</w:t>
            </w:r>
          </w:p>
        </w:tc>
        <w:tc>
          <w:tcPr>
            <w:tcW w:w="1436" w:type="dxa"/>
          </w:tcPr>
          <w:p w:rsidR="00227E5C" w:rsidRDefault="00227E5C" w:rsidP="00A833F4">
            <w:pPr>
              <w:tabs>
                <w:tab w:val="left" w:pos="1175"/>
              </w:tabs>
              <w:jc w:val="center"/>
              <w:rPr>
                <w:rFonts w:ascii="Book Antiqua" w:hAnsi="Book Antiqua"/>
                <w:szCs w:val="22"/>
              </w:rPr>
            </w:pPr>
            <w:r>
              <w:rPr>
                <w:rFonts w:ascii="Book Antiqua" w:hAnsi="Book Antiqua"/>
                <w:szCs w:val="22"/>
              </w:rPr>
              <w:t>4 credits</w:t>
            </w:r>
          </w:p>
        </w:tc>
        <w:tc>
          <w:tcPr>
            <w:tcW w:w="1546" w:type="dxa"/>
          </w:tcPr>
          <w:p w:rsidR="00227E5C" w:rsidRDefault="00227E5C" w:rsidP="00A833F4">
            <w:pPr>
              <w:tabs>
                <w:tab w:val="left" w:pos="1175"/>
              </w:tabs>
              <w:jc w:val="center"/>
              <w:rPr>
                <w:rFonts w:ascii="Book Antiqua" w:hAnsi="Book Antiqua"/>
                <w:szCs w:val="22"/>
              </w:rPr>
            </w:pPr>
            <w:r>
              <w:rPr>
                <w:rFonts w:ascii="Book Antiqua" w:hAnsi="Book Antiqua"/>
                <w:szCs w:val="22"/>
              </w:rPr>
              <w:t>4 credits</w:t>
            </w:r>
          </w:p>
        </w:tc>
        <w:tc>
          <w:tcPr>
            <w:tcW w:w="1691" w:type="dxa"/>
          </w:tcPr>
          <w:p w:rsidR="00227E5C" w:rsidRDefault="00227E5C" w:rsidP="00A833F4">
            <w:pPr>
              <w:tabs>
                <w:tab w:val="left" w:pos="1175"/>
              </w:tabs>
              <w:jc w:val="center"/>
              <w:rPr>
                <w:rFonts w:ascii="Book Antiqua" w:hAnsi="Book Antiqua"/>
                <w:szCs w:val="22"/>
              </w:rPr>
            </w:pPr>
            <w:r>
              <w:rPr>
                <w:rFonts w:ascii="Book Antiqua" w:hAnsi="Book Antiqua"/>
                <w:szCs w:val="22"/>
              </w:rPr>
              <w:t>4 credits</w:t>
            </w:r>
          </w:p>
        </w:tc>
        <w:tc>
          <w:tcPr>
            <w:tcW w:w="1578" w:type="dxa"/>
          </w:tcPr>
          <w:p w:rsidR="00227E5C" w:rsidRDefault="00227E5C" w:rsidP="00A833F4">
            <w:pPr>
              <w:tabs>
                <w:tab w:val="left" w:pos="1175"/>
              </w:tabs>
              <w:jc w:val="center"/>
              <w:rPr>
                <w:rFonts w:ascii="Book Antiqua" w:hAnsi="Book Antiqua"/>
                <w:szCs w:val="22"/>
              </w:rPr>
            </w:pPr>
            <w:r>
              <w:rPr>
                <w:rFonts w:ascii="Book Antiqua" w:hAnsi="Book Antiqua"/>
                <w:szCs w:val="22"/>
              </w:rPr>
              <w:t>4 credits</w:t>
            </w:r>
          </w:p>
        </w:tc>
      </w:tr>
      <w:tr w:rsidR="00227E5C">
        <w:trPr>
          <w:jc w:val="center"/>
        </w:trPr>
        <w:tc>
          <w:tcPr>
            <w:tcW w:w="2185" w:type="dxa"/>
          </w:tcPr>
          <w:p w:rsidR="00227E5C" w:rsidRDefault="00227E5C" w:rsidP="00A833F4">
            <w:pPr>
              <w:tabs>
                <w:tab w:val="left" w:pos="1175"/>
              </w:tabs>
              <w:rPr>
                <w:rFonts w:ascii="Book Antiqua" w:hAnsi="Book Antiqua"/>
                <w:szCs w:val="22"/>
              </w:rPr>
            </w:pPr>
            <w:r>
              <w:rPr>
                <w:rFonts w:ascii="Book Antiqua" w:hAnsi="Book Antiqua"/>
                <w:szCs w:val="22"/>
              </w:rPr>
              <w:t>Practical</w:t>
            </w:r>
          </w:p>
        </w:tc>
        <w:tc>
          <w:tcPr>
            <w:tcW w:w="2982" w:type="dxa"/>
            <w:gridSpan w:val="2"/>
          </w:tcPr>
          <w:p w:rsidR="00227E5C" w:rsidRDefault="00227E5C" w:rsidP="00A833F4">
            <w:pPr>
              <w:tabs>
                <w:tab w:val="left" w:pos="1175"/>
              </w:tabs>
              <w:jc w:val="center"/>
              <w:rPr>
                <w:rFonts w:ascii="Book Antiqua" w:hAnsi="Book Antiqua"/>
                <w:szCs w:val="22"/>
              </w:rPr>
            </w:pPr>
            <w:r>
              <w:rPr>
                <w:rFonts w:ascii="Book Antiqua" w:hAnsi="Book Antiqua"/>
                <w:szCs w:val="22"/>
              </w:rPr>
              <w:t>20+30</w:t>
            </w:r>
          </w:p>
        </w:tc>
        <w:tc>
          <w:tcPr>
            <w:tcW w:w="3269" w:type="dxa"/>
            <w:gridSpan w:val="2"/>
          </w:tcPr>
          <w:p w:rsidR="00227E5C" w:rsidRDefault="00227E5C" w:rsidP="00A833F4">
            <w:pPr>
              <w:tabs>
                <w:tab w:val="left" w:pos="1175"/>
              </w:tabs>
              <w:jc w:val="center"/>
              <w:rPr>
                <w:rFonts w:ascii="Book Antiqua" w:hAnsi="Book Antiqua"/>
                <w:szCs w:val="22"/>
              </w:rPr>
            </w:pPr>
            <w:r>
              <w:rPr>
                <w:rFonts w:ascii="Book Antiqua" w:hAnsi="Book Antiqua"/>
                <w:szCs w:val="22"/>
              </w:rPr>
              <w:t>20+30</w:t>
            </w:r>
          </w:p>
        </w:tc>
      </w:tr>
      <w:tr w:rsidR="00227E5C">
        <w:trPr>
          <w:jc w:val="center"/>
        </w:trPr>
        <w:tc>
          <w:tcPr>
            <w:tcW w:w="2185" w:type="dxa"/>
          </w:tcPr>
          <w:p w:rsidR="00227E5C" w:rsidRDefault="00227E5C" w:rsidP="00A833F4">
            <w:pPr>
              <w:tabs>
                <w:tab w:val="left" w:pos="1175"/>
              </w:tabs>
              <w:rPr>
                <w:rFonts w:ascii="Book Antiqua" w:hAnsi="Book Antiqua"/>
                <w:szCs w:val="22"/>
              </w:rPr>
            </w:pPr>
            <w:r>
              <w:rPr>
                <w:rFonts w:ascii="Book Antiqua" w:hAnsi="Book Antiqua"/>
                <w:szCs w:val="22"/>
              </w:rPr>
              <w:t>Credits</w:t>
            </w:r>
          </w:p>
        </w:tc>
        <w:tc>
          <w:tcPr>
            <w:tcW w:w="2982" w:type="dxa"/>
            <w:gridSpan w:val="2"/>
          </w:tcPr>
          <w:p w:rsidR="00227E5C" w:rsidRDefault="00227E5C" w:rsidP="00A833F4">
            <w:pPr>
              <w:tabs>
                <w:tab w:val="left" w:pos="1175"/>
              </w:tabs>
              <w:jc w:val="center"/>
              <w:rPr>
                <w:rFonts w:ascii="Book Antiqua" w:hAnsi="Book Antiqua"/>
                <w:szCs w:val="22"/>
              </w:rPr>
            </w:pPr>
            <w:r>
              <w:rPr>
                <w:rFonts w:ascii="Book Antiqua" w:hAnsi="Book Antiqua"/>
                <w:szCs w:val="22"/>
              </w:rPr>
              <w:t>2 Credits</w:t>
            </w:r>
          </w:p>
        </w:tc>
        <w:tc>
          <w:tcPr>
            <w:tcW w:w="3269" w:type="dxa"/>
            <w:gridSpan w:val="2"/>
          </w:tcPr>
          <w:p w:rsidR="00227E5C" w:rsidRDefault="00227E5C" w:rsidP="00A833F4">
            <w:pPr>
              <w:tabs>
                <w:tab w:val="left" w:pos="1175"/>
              </w:tabs>
              <w:jc w:val="center"/>
              <w:rPr>
                <w:rFonts w:ascii="Book Antiqua" w:hAnsi="Book Antiqua"/>
                <w:szCs w:val="22"/>
              </w:rPr>
            </w:pPr>
            <w:r>
              <w:rPr>
                <w:rFonts w:ascii="Book Antiqua" w:hAnsi="Book Antiqua"/>
                <w:szCs w:val="22"/>
              </w:rPr>
              <w:t>2 Credits</w:t>
            </w:r>
          </w:p>
        </w:tc>
      </w:tr>
    </w:tbl>
    <w:p w:rsidR="00227E5C" w:rsidRPr="00DE6E20" w:rsidRDefault="00227E5C" w:rsidP="00227E5C">
      <w:pPr>
        <w:rPr>
          <w:rFonts w:ascii="Book Antiqua" w:hAnsi="Book Antiqua"/>
          <w:szCs w:val="22"/>
        </w:rPr>
      </w:pPr>
    </w:p>
    <w:p w:rsidR="00227E5C" w:rsidRDefault="00227E5C" w:rsidP="00227E5C">
      <w:pPr>
        <w:rPr>
          <w:rFonts w:ascii="Book Antiqua" w:hAnsi="Book Antiqua"/>
          <w:szCs w:val="22"/>
        </w:rPr>
      </w:pPr>
      <w:r>
        <w:rPr>
          <w:rFonts w:ascii="Book Antiqua" w:hAnsi="Book Antiqua"/>
          <w:szCs w:val="22"/>
          <w:u w:val="single"/>
        </w:rPr>
        <w:t>Practicals:</w:t>
      </w:r>
      <w:r>
        <w:rPr>
          <w:rFonts w:ascii="Book Antiqua" w:hAnsi="Book Antiqua"/>
          <w:szCs w:val="22"/>
        </w:rPr>
        <w:tab/>
        <w:t>2 credits only</w:t>
      </w:r>
    </w:p>
    <w:p w:rsidR="00227E5C" w:rsidRDefault="00227E5C" w:rsidP="00227E5C">
      <w:pPr>
        <w:rPr>
          <w:rFonts w:ascii="Book Antiqua" w:hAnsi="Book Antiqua"/>
          <w:szCs w:val="22"/>
        </w:rPr>
      </w:pPr>
      <w:r>
        <w:rPr>
          <w:rFonts w:ascii="Book Antiqua" w:hAnsi="Book Antiqua"/>
          <w:szCs w:val="22"/>
        </w:rPr>
        <w:tab/>
      </w:r>
      <w:r>
        <w:rPr>
          <w:rFonts w:ascii="Book Antiqua" w:hAnsi="Book Antiqua"/>
          <w:szCs w:val="22"/>
        </w:rPr>
        <w:tab/>
        <w:t>only 2 practicals at the end of the year or even semester</w:t>
      </w:r>
    </w:p>
    <w:p w:rsidR="00227E5C" w:rsidRDefault="00227E5C" w:rsidP="00DE7ABD">
      <w:pPr>
        <w:jc w:val="center"/>
        <w:rPr>
          <w:rFonts w:ascii="Book Antiqua" w:hAnsi="Book Antiqua"/>
          <w:b/>
        </w:rPr>
      </w:pPr>
    </w:p>
    <w:p w:rsidR="00227E5C" w:rsidRDefault="00227E5C" w:rsidP="00DE7ABD">
      <w:pPr>
        <w:jc w:val="center"/>
        <w:rPr>
          <w:rFonts w:ascii="Book Antiqua" w:hAnsi="Book Antiqua"/>
          <w:b/>
        </w:rPr>
      </w:pPr>
    </w:p>
    <w:p w:rsidR="00227E5C" w:rsidRDefault="00227E5C" w:rsidP="00DE7ABD">
      <w:pPr>
        <w:jc w:val="center"/>
        <w:rPr>
          <w:rFonts w:ascii="Book Antiqua" w:hAnsi="Book Antiqua"/>
          <w:b/>
        </w:rPr>
      </w:pPr>
    </w:p>
    <w:p w:rsidR="004332E3" w:rsidRPr="00F82E35" w:rsidRDefault="004332E3" w:rsidP="00DE7ABD">
      <w:pPr>
        <w:jc w:val="center"/>
        <w:rPr>
          <w:rFonts w:ascii="Book Antiqua" w:hAnsi="Book Antiqua"/>
          <w:b/>
        </w:rPr>
      </w:pPr>
      <w:r w:rsidRPr="00F82E35">
        <w:rPr>
          <w:rFonts w:ascii="Book Antiqua" w:hAnsi="Book Antiqua"/>
          <w:b/>
        </w:rPr>
        <w:t>Table 2</w:t>
      </w:r>
    </w:p>
    <w:p w:rsidR="00CC3EB1" w:rsidRPr="00F82E35" w:rsidRDefault="00CC3EB1" w:rsidP="00DE7ABD">
      <w:pPr>
        <w:pStyle w:val="BodyText"/>
        <w:tabs>
          <w:tab w:val="left" w:pos="0"/>
        </w:tabs>
        <w:spacing w:after="0"/>
        <w:jc w:val="center"/>
        <w:rPr>
          <w:rFonts w:ascii="Book Antiqua" w:hAnsi="Book Antiqua"/>
          <w:b/>
          <w:u w:val="single"/>
        </w:rPr>
      </w:pPr>
    </w:p>
    <w:p w:rsidR="004332E3" w:rsidRPr="00F82E35" w:rsidRDefault="004332E3" w:rsidP="00DE7ABD">
      <w:pPr>
        <w:pStyle w:val="BodyText"/>
        <w:tabs>
          <w:tab w:val="left" w:pos="0"/>
        </w:tabs>
        <w:spacing w:after="0"/>
        <w:jc w:val="center"/>
        <w:rPr>
          <w:rFonts w:ascii="Book Antiqua" w:hAnsi="Book Antiqua"/>
          <w:b/>
          <w:u w:val="single"/>
        </w:rPr>
      </w:pPr>
      <w:r w:rsidRPr="00F82E35">
        <w:rPr>
          <w:rFonts w:ascii="Book Antiqua" w:hAnsi="Book Antiqua"/>
          <w:b/>
          <w:u w:val="single"/>
        </w:rPr>
        <w:t>Grading of the Courses</w:t>
      </w:r>
    </w:p>
    <w:p w:rsidR="00CC3EB1" w:rsidRPr="00F82E35" w:rsidRDefault="00CC3EB1" w:rsidP="00DE7ABD">
      <w:pPr>
        <w:pStyle w:val="BodyText"/>
        <w:tabs>
          <w:tab w:val="left" w:pos="0"/>
        </w:tabs>
        <w:spacing w:after="0"/>
        <w:jc w:val="center"/>
        <w:rPr>
          <w:rFonts w:ascii="Book Antiqua" w:hAnsi="Book Antiqua"/>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63"/>
        <w:gridCol w:w="1620"/>
        <w:gridCol w:w="1710"/>
      </w:tblGrid>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Marks</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Grade Point</w:t>
            </w:r>
          </w:p>
        </w:tc>
        <w:tc>
          <w:tcPr>
            <w:tcW w:w="1710" w:type="dxa"/>
          </w:tcPr>
          <w:p w:rsidR="004332E3" w:rsidRPr="00F82E35" w:rsidRDefault="004332E3" w:rsidP="00DE7ABD">
            <w:pPr>
              <w:pStyle w:val="BodyText"/>
              <w:tabs>
                <w:tab w:val="left" w:pos="0"/>
                <w:tab w:val="left" w:pos="2252"/>
                <w:tab w:val="left" w:pos="2612"/>
              </w:tabs>
              <w:spacing w:after="0"/>
              <w:jc w:val="center"/>
              <w:rPr>
                <w:rFonts w:ascii="Book Antiqua" w:hAnsi="Book Antiqua"/>
                <w:b/>
              </w:rPr>
            </w:pPr>
            <w:r w:rsidRPr="00F82E35">
              <w:rPr>
                <w:rFonts w:ascii="Book Antiqua" w:hAnsi="Book Antiqua"/>
                <w:b/>
              </w:rPr>
              <w:t>Letter Grade</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96 and above</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10</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S</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91</w:t>
            </w:r>
            <w:r w:rsidR="00DE7ABD" w:rsidRPr="00F82E35">
              <w:rPr>
                <w:rFonts w:ascii="Book Antiqua" w:hAnsi="Book Antiqua"/>
              </w:rPr>
              <w:t xml:space="preserve"> – </w:t>
            </w:r>
            <w:r w:rsidRPr="00F82E35">
              <w:rPr>
                <w:rFonts w:ascii="Book Antiqua" w:hAnsi="Book Antiqua"/>
              </w:rPr>
              <w:t>95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9.5</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S</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86</w:t>
            </w:r>
            <w:r w:rsidR="00DE7ABD" w:rsidRPr="00F82E35">
              <w:rPr>
                <w:rFonts w:ascii="Book Antiqua" w:hAnsi="Book Antiqua"/>
              </w:rPr>
              <w:t xml:space="preserve"> – </w:t>
            </w:r>
            <w:r w:rsidRPr="00F82E35">
              <w:rPr>
                <w:rFonts w:ascii="Book Antiqua" w:hAnsi="Book Antiqua"/>
              </w:rPr>
              <w:t>90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9.0</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D</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81</w:t>
            </w:r>
            <w:r w:rsidR="00DE7ABD" w:rsidRPr="00F82E35">
              <w:rPr>
                <w:rFonts w:ascii="Book Antiqua" w:hAnsi="Book Antiqua"/>
              </w:rPr>
              <w:t xml:space="preserve"> – </w:t>
            </w:r>
            <w:r w:rsidRPr="00F82E35">
              <w:rPr>
                <w:rFonts w:ascii="Book Antiqua" w:hAnsi="Book Antiqua"/>
              </w:rPr>
              <w:t>85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8.5</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D</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76</w:t>
            </w:r>
            <w:r w:rsidR="00DE7ABD" w:rsidRPr="00F82E35">
              <w:rPr>
                <w:rFonts w:ascii="Book Antiqua" w:hAnsi="Book Antiqua"/>
              </w:rPr>
              <w:t xml:space="preserve"> – </w:t>
            </w:r>
            <w:r w:rsidRPr="00F82E35">
              <w:rPr>
                <w:rFonts w:ascii="Book Antiqua" w:hAnsi="Book Antiqua"/>
              </w:rPr>
              <w:t>80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8.0</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D</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71</w:t>
            </w:r>
            <w:r w:rsidR="00DE7ABD" w:rsidRPr="00F82E35">
              <w:rPr>
                <w:rFonts w:ascii="Book Antiqua" w:hAnsi="Book Antiqua"/>
              </w:rPr>
              <w:t xml:space="preserve"> – </w:t>
            </w:r>
            <w:r w:rsidRPr="00F82E35">
              <w:rPr>
                <w:rFonts w:ascii="Book Antiqua" w:hAnsi="Book Antiqua"/>
              </w:rPr>
              <w:t>75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7.5</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A</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66</w:t>
            </w:r>
            <w:r w:rsidR="00DE7ABD" w:rsidRPr="00F82E35">
              <w:rPr>
                <w:rFonts w:ascii="Book Antiqua" w:hAnsi="Book Antiqua"/>
              </w:rPr>
              <w:t xml:space="preserve"> – </w:t>
            </w:r>
            <w:r w:rsidRPr="00F82E35">
              <w:rPr>
                <w:rFonts w:ascii="Book Antiqua" w:hAnsi="Book Antiqua"/>
              </w:rPr>
              <w:t>70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7.0</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A</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61</w:t>
            </w:r>
            <w:r w:rsidR="00DE7ABD" w:rsidRPr="00F82E35">
              <w:rPr>
                <w:rFonts w:ascii="Book Antiqua" w:hAnsi="Book Antiqua"/>
              </w:rPr>
              <w:t xml:space="preserve"> – </w:t>
            </w:r>
            <w:r w:rsidRPr="00F82E35">
              <w:rPr>
                <w:rFonts w:ascii="Book Antiqua" w:hAnsi="Book Antiqua"/>
              </w:rPr>
              <w:t>65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6.5</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A</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56</w:t>
            </w:r>
            <w:r w:rsidR="00DE7ABD" w:rsidRPr="00F82E35">
              <w:rPr>
                <w:rFonts w:ascii="Book Antiqua" w:hAnsi="Book Antiqua"/>
              </w:rPr>
              <w:t xml:space="preserve"> – </w:t>
            </w:r>
            <w:r w:rsidRPr="00F82E35">
              <w:rPr>
                <w:rFonts w:ascii="Book Antiqua" w:hAnsi="Book Antiqua"/>
              </w:rPr>
              <w:t>60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6.0</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B</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51</w:t>
            </w:r>
            <w:r w:rsidR="00DE7ABD" w:rsidRPr="00F82E35">
              <w:rPr>
                <w:rFonts w:ascii="Book Antiqua" w:hAnsi="Book Antiqua"/>
              </w:rPr>
              <w:t xml:space="preserve"> – </w:t>
            </w:r>
            <w:r w:rsidRPr="00F82E35">
              <w:rPr>
                <w:rFonts w:ascii="Book Antiqua" w:hAnsi="Book Antiqua"/>
              </w:rPr>
              <w:t>55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5.5</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B</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46</w:t>
            </w:r>
            <w:r w:rsidR="00DE7ABD" w:rsidRPr="00F82E35">
              <w:rPr>
                <w:rFonts w:ascii="Book Antiqua" w:hAnsi="Book Antiqua"/>
              </w:rPr>
              <w:t xml:space="preserve"> – </w:t>
            </w:r>
            <w:r w:rsidRPr="00F82E35">
              <w:rPr>
                <w:rFonts w:ascii="Book Antiqua" w:hAnsi="Book Antiqua"/>
              </w:rPr>
              <w:t>50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5.0</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C</w:t>
            </w:r>
            <w:r w:rsidRPr="00F82E35">
              <w:rPr>
                <w:rFonts w:ascii="Book Antiqua" w:hAnsi="Book Antiqua"/>
                <w:b/>
                <w:vertAlign w:val="superscript"/>
              </w:rPr>
              <w:t>+</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40</w:t>
            </w:r>
            <w:r w:rsidR="00DE7ABD" w:rsidRPr="00F82E35">
              <w:rPr>
                <w:rFonts w:ascii="Book Antiqua" w:hAnsi="Book Antiqua"/>
              </w:rPr>
              <w:t xml:space="preserve"> – </w:t>
            </w:r>
            <w:r w:rsidRPr="00F82E35">
              <w:rPr>
                <w:rFonts w:ascii="Book Antiqua" w:hAnsi="Book Antiqua"/>
              </w:rPr>
              <w:t>45</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4.5</w:t>
            </w:r>
          </w:p>
        </w:tc>
        <w:tc>
          <w:tcPr>
            <w:tcW w:w="171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C</w:t>
            </w:r>
          </w:p>
        </w:tc>
      </w:tr>
      <w:tr w:rsidR="004332E3" w:rsidRPr="00F82E35">
        <w:trPr>
          <w:jc w:val="center"/>
        </w:trPr>
        <w:tc>
          <w:tcPr>
            <w:tcW w:w="1863"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Below 40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0</w:t>
            </w:r>
          </w:p>
        </w:tc>
        <w:tc>
          <w:tcPr>
            <w:tcW w:w="171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F</w:t>
            </w:r>
          </w:p>
        </w:tc>
      </w:tr>
    </w:tbl>
    <w:p w:rsidR="000A3A16" w:rsidRPr="00F82E35" w:rsidRDefault="000A3A16" w:rsidP="00DE7ABD">
      <w:pPr>
        <w:pStyle w:val="BodyText"/>
        <w:tabs>
          <w:tab w:val="left" w:pos="0"/>
        </w:tabs>
        <w:spacing w:after="0"/>
        <w:jc w:val="center"/>
        <w:rPr>
          <w:rFonts w:ascii="Book Antiqua" w:hAnsi="Book Antiqua"/>
          <w:u w:val="single"/>
        </w:rPr>
      </w:pPr>
    </w:p>
    <w:p w:rsidR="004332E3" w:rsidRPr="00F82E35" w:rsidRDefault="00227E5C" w:rsidP="00DE7ABD">
      <w:pPr>
        <w:pStyle w:val="BodyText"/>
        <w:tabs>
          <w:tab w:val="left" w:pos="0"/>
        </w:tabs>
        <w:spacing w:after="0"/>
        <w:jc w:val="center"/>
        <w:rPr>
          <w:rFonts w:ascii="Book Antiqua" w:hAnsi="Book Antiqua"/>
          <w:b/>
          <w:u w:val="single"/>
        </w:rPr>
      </w:pPr>
      <w:r>
        <w:rPr>
          <w:rFonts w:ascii="Book Antiqua" w:hAnsi="Book Antiqua"/>
          <w:b/>
          <w:u w:val="single"/>
        </w:rPr>
        <w:br w:type="page"/>
      </w:r>
      <w:r w:rsidR="00897B64" w:rsidRPr="00F82E35">
        <w:rPr>
          <w:rFonts w:ascii="Book Antiqua" w:hAnsi="Book Antiqua"/>
          <w:b/>
          <w:u w:val="single"/>
        </w:rPr>
        <w:lastRenderedPageBreak/>
        <w:t>Table 3</w:t>
      </w:r>
    </w:p>
    <w:p w:rsidR="00CC3EB1" w:rsidRPr="00F82E35" w:rsidRDefault="00CC3EB1" w:rsidP="00DE7ABD">
      <w:pPr>
        <w:pStyle w:val="BodyText"/>
        <w:tabs>
          <w:tab w:val="left" w:pos="0"/>
        </w:tabs>
        <w:spacing w:after="0"/>
        <w:jc w:val="center"/>
        <w:rPr>
          <w:rFonts w:ascii="Book Antiqua" w:hAnsi="Book Antiqua"/>
          <w:b/>
          <w:u w:val="single"/>
        </w:rPr>
      </w:pPr>
    </w:p>
    <w:p w:rsidR="004332E3" w:rsidRPr="00F82E35" w:rsidRDefault="004332E3" w:rsidP="00DE7ABD">
      <w:pPr>
        <w:pStyle w:val="BodyText"/>
        <w:tabs>
          <w:tab w:val="left" w:pos="0"/>
        </w:tabs>
        <w:spacing w:after="0"/>
        <w:jc w:val="center"/>
        <w:rPr>
          <w:rFonts w:ascii="Book Antiqua" w:hAnsi="Book Antiqua"/>
          <w:b/>
          <w:u w:val="single"/>
        </w:rPr>
      </w:pPr>
      <w:r w:rsidRPr="00F82E35">
        <w:rPr>
          <w:rFonts w:ascii="Book Antiqua" w:hAnsi="Book Antiqua"/>
          <w:b/>
          <w:u w:val="single"/>
        </w:rPr>
        <w:t>Final Result</w:t>
      </w:r>
    </w:p>
    <w:p w:rsidR="00CC3EB1" w:rsidRPr="00F82E35" w:rsidRDefault="00CC3EB1" w:rsidP="00DE7ABD">
      <w:pPr>
        <w:pStyle w:val="BodyText"/>
        <w:tabs>
          <w:tab w:val="left" w:pos="0"/>
        </w:tabs>
        <w:spacing w:after="0"/>
        <w:jc w:val="center"/>
        <w:rPr>
          <w:rFonts w:ascii="Book Antiqua" w:hAnsi="Book Antiqua"/>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51"/>
        <w:gridCol w:w="1620"/>
        <w:gridCol w:w="2843"/>
      </w:tblGrid>
      <w:tr w:rsidR="004332E3" w:rsidRPr="00F82E35">
        <w:trPr>
          <w:jc w:val="center"/>
        </w:trPr>
        <w:tc>
          <w:tcPr>
            <w:tcW w:w="1851"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CGPA</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Letter Point</w:t>
            </w:r>
          </w:p>
        </w:tc>
        <w:tc>
          <w:tcPr>
            <w:tcW w:w="2843" w:type="dxa"/>
          </w:tcPr>
          <w:p w:rsidR="004332E3" w:rsidRPr="00F82E35" w:rsidRDefault="004332E3" w:rsidP="00DE7ABD">
            <w:pPr>
              <w:pStyle w:val="BodyText"/>
              <w:tabs>
                <w:tab w:val="left" w:pos="0"/>
                <w:tab w:val="left" w:pos="2252"/>
                <w:tab w:val="left" w:pos="2612"/>
              </w:tabs>
              <w:spacing w:after="0"/>
              <w:jc w:val="center"/>
              <w:rPr>
                <w:rFonts w:ascii="Book Antiqua" w:hAnsi="Book Antiqua"/>
                <w:b/>
              </w:rPr>
            </w:pPr>
            <w:r w:rsidRPr="00F82E35">
              <w:rPr>
                <w:rFonts w:ascii="Book Antiqua" w:hAnsi="Book Antiqua"/>
                <w:b/>
              </w:rPr>
              <w:t>Classification of Final Result</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9.51 and above</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S</w:t>
            </w:r>
            <w:r w:rsidRPr="00F82E35">
              <w:rPr>
                <w:rFonts w:ascii="Book Antiqua" w:hAnsi="Book Antiqua"/>
                <w:b/>
                <w:vertAlign w:val="superscript"/>
              </w:rPr>
              <w:t>+</w:t>
            </w:r>
          </w:p>
        </w:tc>
        <w:tc>
          <w:tcPr>
            <w:tcW w:w="2843" w:type="dxa"/>
            <w:vMerge w:val="restart"/>
            <w:vAlign w:val="center"/>
          </w:tcPr>
          <w:p w:rsidR="004332E3" w:rsidRPr="00F82E35" w:rsidRDefault="004332E3" w:rsidP="00DE7ABD">
            <w:pPr>
              <w:pStyle w:val="BodyText"/>
              <w:spacing w:after="0"/>
              <w:jc w:val="center"/>
              <w:rPr>
                <w:rFonts w:ascii="Book Antiqua" w:hAnsi="Book Antiqua"/>
              </w:rPr>
            </w:pPr>
            <w:r w:rsidRPr="00F82E35">
              <w:rPr>
                <w:rFonts w:ascii="Book Antiqua" w:hAnsi="Book Antiqua"/>
              </w:rPr>
              <w:t xml:space="preserve">First Class </w:t>
            </w:r>
            <w:r w:rsidR="00967D54" w:rsidRPr="00F82E35">
              <w:rPr>
                <w:rFonts w:ascii="Book Antiqua" w:hAnsi="Book Antiqua"/>
              </w:rPr>
              <w:t>–</w:t>
            </w:r>
            <w:r w:rsidRPr="00F82E35">
              <w:rPr>
                <w:rFonts w:ascii="Book Antiqua" w:hAnsi="Book Antiqua"/>
              </w:rPr>
              <w:t xml:space="preserve"> Exemplary</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9.01 – 9.50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S</w:t>
            </w:r>
          </w:p>
        </w:tc>
        <w:tc>
          <w:tcPr>
            <w:tcW w:w="2843" w:type="dxa"/>
            <w:vMerge/>
            <w:vAlign w:val="center"/>
          </w:tcPr>
          <w:p w:rsidR="004332E3" w:rsidRPr="00F82E35" w:rsidRDefault="004332E3" w:rsidP="00DE7ABD">
            <w:pPr>
              <w:pStyle w:val="BodyText"/>
              <w:spacing w:after="0"/>
              <w:jc w:val="center"/>
              <w:rPr>
                <w:rFonts w:ascii="Book Antiqua" w:hAnsi="Book Antiqua"/>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8.51 – 9.00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D</w:t>
            </w:r>
            <w:r w:rsidRPr="00F82E35">
              <w:rPr>
                <w:rFonts w:ascii="Book Antiqua" w:hAnsi="Book Antiqua"/>
                <w:b/>
                <w:vertAlign w:val="superscript"/>
              </w:rPr>
              <w:t>++</w:t>
            </w:r>
          </w:p>
        </w:tc>
        <w:tc>
          <w:tcPr>
            <w:tcW w:w="2843" w:type="dxa"/>
            <w:vMerge w:val="restart"/>
            <w:vAlign w:val="center"/>
          </w:tcPr>
          <w:p w:rsidR="004332E3" w:rsidRPr="00F82E35" w:rsidRDefault="004332E3" w:rsidP="00DE7ABD">
            <w:pPr>
              <w:pStyle w:val="BodyText"/>
              <w:tabs>
                <w:tab w:val="left" w:pos="0"/>
              </w:tabs>
              <w:spacing w:after="0"/>
              <w:jc w:val="center"/>
              <w:rPr>
                <w:rFonts w:ascii="Book Antiqua" w:hAnsi="Book Antiqua"/>
                <w:vertAlign w:val="superscript"/>
              </w:rPr>
            </w:pPr>
            <w:r w:rsidRPr="00F82E35">
              <w:rPr>
                <w:rFonts w:ascii="Book Antiqua" w:hAnsi="Book Antiqua"/>
              </w:rPr>
              <w:t xml:space="preserve">First Class </w:t>
            </w:r>
            <w:r w:rsidR="00967D54" w:rsidRPr="00F82E35">
              <w:rPr>
                <w:rFonts w:ascii="Book Antiqua" w:hAnsi="Book Antiqua"/>
              </w:rPr>
              <w:t>–</w:t>
            </w:r>
            <w:r w:rsidRPr="00F82E35">
              <w:rPr>
                <w:rFonts w:ascii="Book Antiqua" w:hAnsi="Book Antiqua"/>
              </w:rPr>
              <w:t xml:space="preserve"> Distinction</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8.01 – 8.50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D</w:t>
            </w:r>
            <w:r w:rsidRPr="00F82E35">
              <w:rPr>
                <w:rFonts w:ascii="Book Antiqua" w:hAnsi="Book Antiqua"/>
                <w:b/>
                <w:vertAlign w:val="superscript"/>
              </w:rPr>
              <w:t>+</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7.51 – 8.00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D</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7.01 – 7.50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A</w:t>
            </w:r>
            <w:r w:rsidRPr="00F82E35">
              <w:rPr>
                <w:rFonts w:ascii="Book Antiqua" w:hAnsi="Book Antiqua"/>
                <w:b/>
                <w:vertAlign w:val="superscript"/>
              </w:rPr>
              <w:t>++</w:t>
            </w:r>
          </w:p>
        </w:tc>
        <w:tc>
          <w:tcPr>
            <w:tcW w:w="2843" w:type="dxa"/>
            <w:vMerge w:val="restart"/>
            <w:vAlign w:val="center"/>
          </w:tcPr>
          <w:p w:rsidR="004332E3" w:rsidRPr="00F82E35" w:rsidRDefault="004332E3" w:rsidP="00DE7ABD">
            <w:pPr>
              <w:pStyle w:val="BodyText"/>
              <w:tabs>
                <w:tab w:val="left" w:pos="0"/>
              </w:tabs>
              <w:spacing w:after="0"/>
              <w:jc w:val="center"/>
              <w:rPr>
                <w:rFonts w:ascii="Book Antiqua" w:hAnsi="Book Antiqua"/>
                <w:vertAlign w:val="superscript"/>
              </w:rPr>
            </w:pPr>
            <w:r w:rsidRPr="00F82E35">
              <w:rPr>
                <w:rFonts w:ascii="Book Antiqua" w:hAnsi="Book Antiqua"/>
              </w:rPr>
              <w:t>First Class</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6.51 – 7.00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A</w:t>
            </w:r>
            <w:r w:rsidRPr="00F82E35">
              <w:rPr>
                <w:rFonts w:ascii="Book Antiqua" w:hAnsi="Book Antiqua"/>
                <w:b/>
                <w:vertAlign w:val="superscript"/>
              </w:rPr>
              <w:t>+</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6.01 – 6.50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A</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5.51 – 6.00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B</w:t>
            </w:r>
            <w:r w:rsidRPr="00F82E35">
              <w:rPr>
                <w:rFonts w:ascii="Book Antiqua" w:hAnsi="Book Antiqua"/>
                <w:b/>
                <w:vertAlign w:val="superscript"/>
              </w:rPr>
              <w:t>+</w:t>
            </w:r>
          </w:p>
        </w:tc>
        <w:tc>
          <w:tcPr>
            <w:tcW w:w="2843" w:type="dxa"/>
            <w:vMerge w:val="restart"/>
            <w:vAlign w:val="center"/>
          </w:tcPr>
          <w:p w:rsidR="004332E3" w:rsidRPr="00F82E35" w:rsidRDefault="004332E3" w:rsidP="00DE7ABD">
            <w:pPr>
              <w:pStyle w:val="BodyText"/>
              <w:spacing w:after="0"/>
              <w:jc w:val="center"/>
              <w:rPr>
                <w:rFonts w:ascii="Book Antiqua" w:hAnsi="Book Antiqua"/>
                <w:vertAlign w:val="superscript"/>
              </w:rPr>
            </w:pPr>
            <w:r w:rsidRPr="00F82E35">
              <w:rPr>
                <w:rFonts w:ascii="Book Antiqua" w:hAnsi="Book Antiqua"/>
              </w:rPr>
              <w:t>Second Class</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5.01 – 5.50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B</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vertAlign w:val="superscript"/>
              </w:rPr>
            </w:pP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4.51 – 5.00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C</w:t>
            </w:r>
            <w:r w:rsidRPr="00F82E35">
              <w:rPr>
                <w:rFonts w:ascii="Book Antiqua" w:hAnsi="Book Antiqua"/>
                <w:b/>
                <w:vertAlign w:val="superscript"/>
              </w:rPr>
              <w:t>+</w:t>
            </w:r>
          </w:p>
        </w:tc>
        <w:tc>
          <w:tcPr>
            <w:tcW w:w="2843" w:type="dxa"/>
            <w:vMerge w:val="restart"/>
            <w:vAlign w:val="center"/>
          </w:tcPr>
          <w:p w:rsidR="004332E3" w:rsidRPr="00F82E35" w:rsidRDefault="004332E3" w:rsidP="00DE7ABD">
            <w:pPr>
              <w:pStyle w:val="BodyText"/>
              <w:tabs>
                <w:tab w:val="left" w:pos="0"/>
              </w:tabs>
              <w:spacing w:after="0"/>
              <w:jc w:val="center"/>
              <w:rPr>
                <w:rFonts w:ascii="Book Antiqua" w:hAnsi="Book Antiqua"/>
                <w:vertAlign w:val="superscript"/>
              </w:rPr>
            </w:pPr>
            <w:r w:rsidRPr="00F82E35">
              <w:rPr>
                <w:rFonts w:ascii="Book Antiqua" w:hAnsi="Book Antiqua"/>
              </w:rPr>
              <w:t>Third Class</w:t>
            </w:r>
          </w:p>
        </w:tc>
      </w:tr>
      <w:tr w:rsidR="004332E3" w:rsidRPr="00F82E35">
        <w:trPr>
          <w:cantSplit/>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 xml:space="preserve">4.00 </w:t>
            </w:r>
            <w:r w:rsidR="00967D54" w:rsidRPr="00F82E35">
              <w:rPr>
                <w:rFonts w:ascii="Book Antiqua" w:hAnsi="Book Antiqua"/>
              </w:rPr>
              <w:t xml:space="preserve">– </w:t>
            </w:r>
            <w:r w:rsidRPr="00F82E35">
              <w:rPr>
                <w:rFonts w:ascii="Book Antiqua" w:hAnsi="Book Antiqua"/>
              </w:rPr>
              <w:t>4.50</w:t>
            </w:r>
          </w:p>
        </w:tc>
        <w:tc>
          <w:tcPr>
            <w:tcW w:w="1620" w:type="dxa"/>
          </w:tcPr>
          <w:p w:rsidR="004332E3" w:rsidRPr="00F82E35" w:rsidRDefault="004332E3" w:rsidP="00DE7ABD">
            <w:pPr>
              <w:pStyle w:val="BodyText"/>
              <w:tabs>
                <w:tab w:val="left" w:pos="0"/>
              </w:tabs>
              <w:spacing w:after="0"/>
              <w:jc w:val="center"/>
              <w:rPr>
                <w:rFonts w:ascii="Book Antiqua" w:hAnsi="Book Antiqua"/>
                <w:b/>
                <w:vertAlign w:val="superscript"/>
              </w:rPr>
            </w:pPr>
            <w:r w:rsidRPr="00F82E35">
              <w:rPr>
                <w:rFonts w:ascii="Book Antiqua" w:hAnsi="Book Antiqua"/>
                <w:b/>
              </w:rPr>
              <w:t>C</w:t>
            </w:r>
          </w:p>
        </w:tc>
        <w:tc>
          <w:tcPr>
            <w:tcW w:w="2843" w:type="dxa"/>
            <w:vMerge/>
            <w:vAlign w:val="center"/>
          </w:tcPr>
          <w:p w:rsidR="004332E3" w:rsidRPr="00F82E35" w:rsidRDefault="004332E3" w:rsidP="00DE7ABD">
            <w:pPr>
              <w:pStyle w:val="BodyText"/>
              <w:tabs>
                <w:tab w:val="left" w:pos="0"/>
              </w:tabs>
              <w:spacing w:after="0"/>
              <w:jc w:val="center"/>
              <w:rPr>
                <w:rFonts w:ascii="Book Antiqua" w:hAnsi="Book Antiqua"/>
                <w:vertAlign w:val="superscript"/>
              </w:rPr>
            </w:pPr>
          </w:p>
        </w:tc>
      </w:tr>
      <w:tr w:rsidR="004332E3" w:rsidRPr="00F82E35">
        <w:trPr>
          <w:jc w:val="center"/>
        </w:trPr>
        <w:tc>
          <w:tcPr>
            <w:tcW w:w="1851" w:type="dxa"/>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Below 4.00</w:t>
            </w:r>
          </w:p>
        </w:tc>
        <w:tc>
          <w:tcPr>
            <w:tcW w:w="1620" w:type="dxa"/>
          </w:tcPr>
          <w:p w:rsidR="004332E3" w:rsidRPr="00F82E35" w:rsidRDefault="004332E3" w:rsidP="00DE7ABD">
            <w:pPr>
              <w:pStyle w:val="BodyText"/>
              <w:tabs>
                <w:tab w:val="left" w:pos="0"/>
              </w:tabs>
              <w:spacing w:after="0"/>
              <w:jc w:val="center"/>
              <w:rPr>
                <w:rFonts w:ascii="Book Antiqua" w:hAnsi="Book Antiqua"/>
                <w:b/>
              </w:rPr>
            </w:pPr>
            <w:r w:rsidRPr="00F82E35">
              <w:rPr>
                <w:rFonts w:ascii="Book Antiqua" w:hAnsi="Book Antiqua"/>
                <w:b/>
              </w:rPr>
              <w:t>F</w:t>
            </w:r>
          </w:p>
        </w:tc>
        <w:tc>
          <w:tcPr>
            <w:tcW w:w="2843" w:type="dxa"/>
            <w:vAlign w:val="center"/>
          </w:tcPr>
          <w:p w:rsidR="004332E3" w:rsidRPr="00F82E35" w:rsidRDefault="004332E3" w:rsidP="00DE7ABD">
            <w:pPr>
              <w:pStyle w:val="BodyText"/>
              <w:tabs>
                <w:tab w:val="left" w:pos="0"/>
              </w:tabs>
              <w:spacing w:after="0"/>
              <w:jc w:val="center"/>
              <w:rPr>
                <w:rFonts w:ascii="Book Antiqua" w:hAnsi="Book Antiqua"/>
              </w:rPr>
            </w:pPr>
            <w:r w:rsidRPr="00F82E35">
              <w:rPr>
                <w:rFonts w:ascii="Book Antiqua" w:hAnsi="Book Antiqua"/>
              </w:rPr>
              <w:t>Fail</w:t>
            </w:r>
          </w:p>
        </w:tc>
      </w:tr>
    </w:tbl>
    <w:p w:rsidR="004332E3" w:rsidRPr="00F82E35" w:rsidRDefault="004332E3" w:rsidP="00DE7ABD">
      <w:pPr>
        <w:pStyle w:val="BodyText"/>
        <w:tabs>
          <w:tab w:val="left" w:pos="0"/>
        </w:tabs>
        <w:spacing w:after="0"/>
        <w:rPr>
          <w:rFonts w:ascii="Book Antiqua" w:hAnsi="Book Antiqua"/>
        </w:rPr>
      </w:pPr>
    </w:p>
    <w:p w:rsidR="004332E3" w:rsidRPr="00F82E35" w:rsidRDefault="004332E3" w:rsidP="00DE7ABD">
      <w:pPr>
        <w:pStyle w:val="BodyText"/>
        <w:tabs>
          <w:tab w:val="left" w:pos="0"/>
        </w:tabs>
        <w:spacing w:after="0"/>
        <w:jc w:val="both"/>
        <w:rPr>
          <w:rFonts w:ascii="Book Antiqua" w:hAnsi="Book Antiqua"/>
        </w:rPr>
      </w:pPr>
      <w:r w:rsidRPr="00F82E35">
        <w:rPr>
          <w:rFonts w:ascii="Book Antiqua" w:hAnsi="Book Antiqua"/>
        </w:rPr>
        <w:t>Credit based weighted Mark System is adopt</w:t>
      </w:r>
      <w:r w:rsidR="00DE7ABD" w:rsidRPr="00F82E35">
        <w:rPr>
          <w:rFonts w:ascii="Book Antiqua" w:hAnsi="Book Antiqua"/>
        </w:rPr>
        <w:t xml:space="preserve">ed for individual semesters and </w:t>
      </w:r>
      <w:r w:rsidRPr="00F82E35">
        <w:rPr>
          <w:rFonts w:ascii="Book Antiqua" w:hAnsi="Book Antiqua"/>
        </w:rPr>
        <w:t>cumulative semesters in the column ‘Marks Secured’ (for 100).</w:t>
      </w:r>
    </w:p>
    <w:p w:rsidR="004332E3" w:rsidRPr="00F82E35" w:rsidRDefault="004332E3" w:rsidP="00DE7ABD">
      <w:pPr>
        <w:pStyle w:val="BodyText"/>
        <w:tabs>
          <w:tab w:val="left" w:pos="0"/>
        </w:tabs>
        <w:spacing w:after="0"/>
        <w:rPr>
          <w:rFonts w:ascii="Book Antiqua" w:hAnsi="Book Antiqua"/>
        </w:rPr>
      </w:pPr>
    </w:p>
    <w:p w:rsidR="00CC3EB1" w:rsidRPr="00F82E35" w:rsidRDefault="00CC3EB1" w:rsidP="00DE7ABD">
      <w:pPr>
        <w:pStyle w:val="BodyText"/>
        <w:tabs>
          <w:tab w:val="left" w:pos="0"/>
        </w:tabs>
        <w:spacing w:after="0"/>
        <w:rPr>
          <w:rFonts w:ascii="Book Antiqua" w:hAnsi="Book Antiqua"/>
        </w:rPr>
      </w:pPr>
    </w:p>
    <w:p w:rsidR="00CC3EB1" w:rsidRPr="00F82E35" w:rsidRDefault="00CC3EB1" w:rsidP="00DE7ABD">
      <w:pPr>
        <w:pStyle w:val="BodyText"/>
        <w:tabs>
          <w:tab w:val="left" w:pos="0"/>
        </w:tabs>
        <w:spacing w:after="0"/>
        <w:jc w:val="center"/>
        <w:rPr>
          <w:rFonts w:ascii="Book Antiqua" w:hAnsi="Book Antiqua"/>
        </w:rPr>
      </w:pPr>
      <w:r w:rsidRPr="00F82E35">
        <w:rPr>
          <w:rFonts w:ascii="Book Antiqua" w:hAnsi="Book Antiqua"/>
        </w:rPr>
        <w:t>♣♣♣♣♣♣♣♣♣♣</w:t>
      </w:r>
    </w:p>
    <w:sectPr w:rsidR="00CC3EB1" w:rsidRPr="00F82E35" w:rsidSect="00D60D94">
      <w:headerReference w:type="even" r:id="rId7"/>
      <w:headerReference w:type="default" r:id="rId8"/>
      <w:footerReference w:type="even" r:id="rId9"/>
      <w:footerReference w:type="default" r:id="rId10"/>
      <w:headerReference w:type="first" r:id="rId11"/>
      <w:footerReference w:type="first" r:id="rId12"/>
      <w:pgSz w:w="11909" w:h="16834" w:code="9"/>
      <w:pgMar w:top="864" w:right="1008" w:bottom="864"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EB" w:rsidRDefault="00E90AEB">
      <w:r>
        <w:separator/>
      </w:r>
    </w:p>
  </w:endnote>
  <w:endnote w:type="continuationSeparator" w:id="1">
    <w:p w:rsidR="00E90AEB" w:rsidRDefault="00E9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C3" w:rsidRDefault="00D45147" w:rsidP="000234A4">
    <w:pPr>
      <w:pStyle w:val="Footer"/>
      <w:framePr w:wrap="around" w:vAnchor="text" w:hAnchor="margin" w:xAlign="center" w:y="1"/>
      <w:rPr>
        <w:rStyle w:val="PageNumber"/>
      </w:rPr>
    </w:pPr>
    <w:r>
      <w:rPr>
        <w:rStyle w:val="PageNumber"/>
      </w:rPr>
      <w:fldChar w:fldCharType="begin"/>
    </w:r>
    <w:r w:rsidR="000474C3">
      <w:rPr>
        <w:rStyle w:val="PageNumber"/>
      </w:rPr>
      <w:instrText xml:space="preserve">PAGE  </w:instrText>
    </w:r>
    <w:r>
      <w:rPr>
        <w:rStyle w:val="PageNumber"/>
      </w:rPr>
      <w:fldChar w:fldCharType="end"/>
    </w:r>
  </w:p>
  <w:p w:rsidR="000474C3" w:rsidRDefault="00047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C3" w:rsidRPr="000234A4" w:rsidRDefault="00D45147" w:rsidP="000234A4">
    <w:pPr>
      <w:pStyle w:val="Footer"/>
      <w:framePr w:wrap="around" w:vAnchor="text" w:hAnchor="margin" w:xAlign="center" w:y="1"/>
      <w:rPr>
        <w:rStyle w:val="PageNumber"/>
        <w:rFonts w:ascii="Book Antiqua" w:hAnsi="Book Antiqua"/>
        <w:sz w:val="18"/>
        <w:szCs w:val="18"/>
      </w:rPr>
    </w:pPr>
    <w:r w:rsidRPr="000234A4">
      <w:rPr>
        <w:rStyle w:val="PageNumber"/>
        <w:rFonts w:ascii="Book Antiqua" w:hAnsi="Book Antiqua"/>
        <w:sz w:val="18"/>
        <w:szCs w:val="18"/>
      </w:rPr>
      <w:fldChar w:fldCharType="begin"/>
    </w:r>
    <w:r w:rsidR="000474C3" w:rsidRPr="000234A4">
      <w:rPr>
        <w:rStyle w:val="PageNumber"/>
        <w:rFonts w:ascii="Book Antiqua" w:hAnsi="Book Antiqua"/>
        <w:sz w:val="18"/>
        <w:szCs w:val="18"/>
      </w:rPr>
      <w:instrText xml:space="preserve">PAGE  </w:instrText>
    </w:r>
    <w:r w:rsidRPr="000234A4">
      <w:rPr>
        <w:rStyle w:val="PageNumber"/>
        <w:rFonts w:ascii="Book Antiqua" w:hAnsi="Book Antiqua"/>
        <w:sz w:val="18"/>
        <w:szCs w:val="18"/>
      </w:rPr>
      <w:fldChar w:fldCharType="separate"/>
    </w:r>
    <w:r w:rsidR="00ED389F">
      <w:rPr>
        <w:rStyle w:val="PageNumber"/>
        <w:rFonts w:ascii="Book Antiqua" w:hAnsi="Book Antiqua"/>
        <w:noProof/>
        <w:sz w:val="18"/>
        <w:szCs w:val="18"/>
      </w:rPr>
      <w:t>8</w:t>
    </w:r>
    <w:r w:rsidRPr="000234A4">
      <w:rPr>
        <w:rStyle w:val="PageNumber"/>
        <w:rFonts w:ascii="Book Antiqua" w:hAnsi="Book Antiqua"/>
        <w:sz w:val="18"/>
        <w:szCs w:val="18"/>
      </w:rPr>
      <w:fldChar w:fldCharType="end"/>
    </w:r>
  </w:p>
  <w:p w:rsidR="000474C3" w:rsidRPr="000234A4" w:rsidRDefault="000474C3" w:rsidP="00A72A3C">
    <w:pPr>
      <w:pStyle w:val="Footer"/>
      <w:jc w:val="right"/>
      <w:rPr>
        <w:rFonts w:ascii="Book Antiqua" w:hAnsi="Book Antiqua"/>
        <w:sz w:val="16"/>
      </w:rPr>
    </w:pPr>
    <w:r w:rsidRPr="000234A4">
      <w:rPr>
        <w:rFonts w:ascii="Book Antiqua" w:hAnsi="Book Antiqua"/>
        <w:sz w:val="16"/>
      </w:rPr>
      <w:t>UG Regulations</w:t>
    </w:r>
    <w:r>
      <w:rPr>
        <w:rFonts w:ascii="Book Antiqua" w:hAnsi="Book Antiqua"/>
        <w:sz w:val="16"/>
      </w:rPr>
      <w:t xml:space="preserve"> (201</w:t>
    </w:r>
    <w:r w:rsidR="006F504D">
      <w:rPr>
        <w:rFonts w:ascii="Book Antiqua" w:hAnsi="Book Antiqua"/>
        <w:sz w:val="16"/>
      </w:rPr>
      <w:t>7-18</w:t>
    </w:r>
    <w:r>
      <w:rPr>
        <w:rFonts w:ascii="Book Antiqua" w:hAnsi="Book Antiqua"/>
        <w:sz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4D" w:rsidRDefault="006F5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EB" w:rsidRDefault="00E90AEB">
      <w:r>
        <w:separator/>
      </w:r>
    </w:p>
  </w:footnote>
  <w:footnote w:type="continuationSeparator" w:id="1">
    <w:p w:rsidR="00E90AEB" w:rsidRDefault="00E90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4D" w:rsidRDefault="006F5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4D" w:rsidRDefault="006F50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4D" w:rsidRDefault="006F5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A4CEE"/>
    <w:multiLevelType w:val="hybridMultilevel"/>
    <w:tmpl w:val="65028A6E"/>
    <w:lvl w:ilvl="0" w:tplc="5EFC64F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826119"/>
    <w:multiLevelType w:val="hybridMultilevel"/>
    <w:tmpl w:val="9B6CE870"/>
    <w:lvl w:ilvl="0" w:tplc="0409000F">
      <w:start w:val="1"/>
      <w:numFmt w:val="decimal"/>
      <w:lvlText w:val="%1."/>
      <w:lvlJc w:val="left"/>
      <w:pPr>
        <w:tabs>
          <w:tab w:val="num" w:pos="720"/>
        </w:tabs>
        <w:ind w:left="720" w:hanging="360"/>
      </w:pPr>
      <w:rPr>
        <w:rFonts w:hint="default"/>
      </w:rPr>
    </w:lvl>
    <w:lvl w:ilvl="1" w:tplc="B89A9C18">
      <w:start w:val="1"/>
      <w:numFmt w:val="bullet"/>
      <w:lvlText w:val=""/>
      <w:lvlJc w:val="left"/>
      <w:pPr>
        <w:tabs>
          <w:tab w:val="num" w:pos="1418"/>
        </w:tabs>
        <w:ind w:left="1418" w:hanging="341"/>
      </w:pPr>
      <w:rPr>
        <w:rFonts w:ascii="Symbol" w:hAnsi="Symbol" w:hint="default"/>
      </w:rPr>
    </w:lvl>
    <w:lvl w:ilvl="2" w:tplc="94E22CC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83466D"/>
    <w:multiLevelType w:val="hybridMultilevel"/>
    <w:tmpl w:val="861415CE"/>
    <w:lvl w:ilvl="0" w:tplc="18F4B83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005BDD"/>
    <w:multiLevelType w:val="hybridMultilevel"/>
    <w:tmpl w:val="90688BD2"/>
    <w:lvl w:ilvl="0" w:tplc="04090019">
      <w:start w:val="1"/>
      <w:numFmt w:val="lowerLetter"/>
      <w:lvlText w:val="%1."/>
      <w:lvlJc w:val="left"/>
      <w:pPr>
        <w:tabs>
          <w:tab w:val="num" w:pos="720"/>
        </w:tabs>
        <w:ind w:left="720" w:hanging="360"/>
      </w:pPr>
      <w:rPr>
        <w:rFonts w:hint="default"/>
      </w:rPr>
    </w:lvl>
    <w:lvl w:ilvl="1" w:tplc="94E22CC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8065EC"/>
    <w:multiLevelType w:val="hybridMultilevel"/>
    <w:tmpl w:val="0C1E4AEC"/>
    <w:lvl w:ilvl="0" w:tplc="C7A6E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D34EE"/>
    <w:multiLevelType w:val="hybridMultilevel"/>
    <w:tmpl w:val="3B06A728"/>
    <w:lvl w:ilvl="0" w:tplc="27E4A2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59262DB"/>
    <w:multiLevelType w:val="hybridMultilevel"/>
    <w:tmpl w:val="1FE04F5A"/>
    <w:lvl w:ilvl="0" w:tplc="0409000F">
      <w:start w:val="1"/>
      <w:numFmt w:val="decimal"/>
      <w:lvlText w:val="%1."/>
      <w:lvlJc w:val="left"/>
      <w:pPr>
        <w:tabs>
          <w:tab w:val="num" w:pos="720"/>
        </w:tabs>
        <w:ind w:left="720" w:hanging="360"/>
      </w:pPr>
      <w:rPr>
        <w:rFonts w:hint="default"/>
      </w:rPr>
    </w:lvl>
    <w:lvl w:ilvl="1" w:tplc="DB1EA5D4">
      <w:start w:val="1"/>
      <w:numFmt w:val="lowerRoman"/>
      <w:lvlText w:val="%2)"/>
      <w:lvlJc w:val="left"/>
      <w:pPr>
        <w:tabs>
          <w:tab w:val="num" w:pos="964"/>
        </w:tabs>
        <w:ind w:left="964" w:hanging="397"/>
      </w:pPr>
      <w:rPr>
        <w:rFonts w:hint="default"/>
        <w:b w:val="0"/>
      </w:rPr>
    </w:lvl>
    <w:lvl w:ilvl="2" w:tplc="94E22CC6">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A010246"/>
    <w:multiLevelType w:val="hybridMultilevel"/>
    <w:tmpl w:val="93E09542"/>
    <w:lvl w:ilvl="0" w:tplc="06C283A4">
      <w:start w:val="1"/>
      <w:numFmt w:val="lowerRoman"/>
      <w:lvlText w:val="(%1)"/>
      <w:lvlJc w:val="left"/>
      <w:pPr>
        <w:tabs>
          <w:tab w:val="num" w:pos="1440"/>
        </w:tabs>
        <w:ind w:left="1440" w:hanging="720"/>
      </w:pPr>
      <w:rPr>
        <w:rFonts w:hint="default"/>
        <w:b w:val="0"/>
      </w:rPr>
    </w:lvl>
    <w:lvl w:ilvl="1" w:tplc="88C2140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97B333F"/>
    <w:multiLevelType w:val="hybridMultilevel"/>
    <w:tmpl w:val="85FA5424"/>
    <w:lvl w:ilvl="0" w:tplc="FC3086B6">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2"/>
  </w:num>
  <w:num w:numId="8">
    <w:abstractNumId w:val="1"/>
  </w:num>
  <w:num w:numId="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useFELayout/>
  </w:compat>
  <w:rsids>
    <w:rsidRoot w:val="00B501EF"/>
    <w:rsid w:val="00022765"/>
    <w:rsid w:val="000234A4"/>
    <w:rsid w:val="000403C9"/>
    <w:rsid w:val="000474C3"/>
    <w:rsid w:val="00050705"/>
    <w:rsid w:val="00053724"/>
    <w:rsid w:val="000546B6"/>
    <w:rsid w:val="00063866"/>
    <w:rsid w:val="00066701"/>
    <w:rsid w:val="0007200A"/>
    <w:rsid w:val="00084E91"/>
    <w:rsid w:val="00090DFC"/>
    <w:rsid w:val="00097397"/>
    <w:rsid w:val="000977DA"/>
    <w:rsid w:val="000A3A16"/>
    <w:rsid w:val="000A3F94"/>
    <w:rsid w:val="000B24C3"/>
    <w:rsid w:val="000B2D05"/>
    <w:rsid w:val="000C330D"/>
    <w:rsid w:val="000D2A64"/>
    <w:rsid w:val="000D37A5"/>
    <w:rsid w:val="000D3E31"/>
    <w:rsid w:val="000E5651"/>
    <w:rsid w:val="000F5E1E"/>
    <w:rsid w:val="00105279"/>
    <w:rsid w:val="00146D42"/>
    <w:rsid w:val="0016578F"/>
    <w:rsid w:val="00170540"/>
    <w:rsid w:val="001A10E3"/>
    <w:rsid w:val="001A4CFB"/>
    <w:rsid w:val="001D0E16"/>
    <w:rsid w:val="001D1748"/>
    <w:rsid w:val="001D1C3C"/>
    <w:rsid w:val="001D4C1E"/>
    <w:rsid w:val="001E00B0"/>
    <w:rsid w:val="001E1DEE"/>
    <w:rsid w:val="002034E0"/>
    <w:rsid w:val="00227E5C"/>
    <w:rsid w:val="00230F3D"/>
    <w:rsid w:val="00237752"/>
    <w:rsid w:val="00247C96"/>
    <w:rsid w:val="00251641"/>
    <w:rsid w:val="0025566E"/>
    <w:rsid w:val="00260A6E"/>
    <w:rsid w:val="002674B9"/>
    <w:rsid w:val="00270198"/>
    <w:rsid w:val="00273099"/>
    <w:rsid w:val="00274F6A"/>
    <w:rsid w:val="00276FBD"/>
    <w:rsid w:val="00291460"/>
    <w:rsid w:val="002976B4"/>
    <w:rsid w:val="002A7A95"/>
    <w:rsid w:val="002E3C64"/>
    <w:rsid w:val="002F74A2"/>
    <w:rsid w:val="003111FC"/>
    <w:rsid w:val="003136E1"/>
    <w:rsid w:val="00320D13"/>
    <w:rsid w:val="00321C9E"/>
    <w:rsid w:val="00326181"/>
    <w:rsid w:val="00337198"/>
    <w:rsid w:val="00366687"/>
    <w:rsid w:val="00371BE9"/>
    <w:rsid w:val="00372DCF"/>
    <w:rsid w:val="00372E51"/>
    <w:rsid w:val="00384F24"/>
    <w:rsid w:val="00386BB8"/>
    <w:rsid w:val="00391B1C"/>
    <w:rsid w:val="00391DFC"/>
    <w:rsid w:val="00394CA1"/>
    <w:rsid w:val="003A79CA"/>
    <w:rsid w:val="003D6503"/>
    <w:rsid w:val="004012F3"/>
    <w:rsid w:val="0041440A"/>
    <w:rsid w:val="00415550"/>
    <w:rsid w:val="004211E2"/>
    <w:rsid w:val="004332E3"/>
    <w:rsid w:val="0044647C"/>
    <w:rsid w:val="00475C4C"/>
    <w:rsid w:val="00477068"/>
    <w:rsid w:val="00494E9C"/>
    <w:rsid w:val="004A0805"/>
    <w:rsid w:val="004C71EE"/>
    <w:rsid w:val="004D4094"/>
    <w:rsid w:val="004E18E3"/>
    <w:rsid w:val="004E3BD1"/>
    <w:rsid w:val="004F4B8A"/>
    <w:rsid w:val="00503C50"/>
    <w:rsid w:val="00505FEE"/>
    <w:rsid w:val="00512B77"/>
    <w:rsid w:val="00517683"/>
    <w:rsid w:val="005267AC"/>
    <w:rsid w:val="005367BF"/>
    <w:rsid w:val="005375C0"/>
    <w:rsid w:val="00543852"/>
    <w:rsid w:val="00554D17"/>
    <w:rsid w:val="00572B3C"/>
    <w:rsid w:val="0057650F"/>
    <w:rsid w:val="00576938"/>
    <w:rsid w:val="005771A0"/>
    <w:rsid w:val="00585B67"/>
    <w:rsid w:val="005A2A33"/>
    <w:rsid w:val="005A7ED3"/>
    <w:rsid w:val="005E3BA9"/>
    <w:rsid w:val="005F31FC"/>
    <w:rsid w:val="005F4428"/>
    <w:rsid w:val="00605589"/>
    <w:rsid w:val="00634B13"/>
    <w:rsid w:val="00647214"/>
    <w:rsid w:val="0065226D"/>
    <w:rsid w:val="0068671C"/>
    <w:rsid w:val="0069134E"/>
    <w:rsid w:val="00693717"/>
    <w:rsid w:val="00696FB6"/>
    <w:rsid w:val="006B12F7"/>
    <w:rsid w:val="006B2F50"/>
    <w:rsid w:val="006B3752"/>
    <w:rsid w:val="006C292B"/>
    <w:rsid w:val="006D2BE9"/>
    <w:rsid w:val="006D79CE"/>
    <w:rsid w:val="006E1100"/>
    <w:rsid w:val="006E2A4A"/>
    <w:rsid w:val="006E3510"/>
    <w:rsid w:val="006F28EE"/>
    <w:rsid w:val="006F504D"/>
    <w:rsid w:val="006F7550"/>
    <w:rsid w:val="00712936"/>
    <w:rsid w:val="00734892"/>
    <w:rsid w:val="00744646"/>
    <w:rsid w:val="00751EC2"/>
    <w:rsid w:val="00753D79"/>
    <w:rsid w:val="00760F9E"/>
    <w:rsid w:val="007644D3"/>
    <w:rsid w:val="00772242"/>
    <w:rsid w:val="007A6FD2"/>
    <w:rsid w:val="007B2F50"/>
    <w:rsid w:val="007B3124"/>
    <w:rsid w:val="007B52D7"/>
    <w:rsid w:val="007C4270"/>
    <w:rsid w:val="007C4A40"/>
    <w:rsid w:val="007C6494"/>
    <w:rsid w:val="007E4F2E"/>
    <w:rsid w:val="007F1C63"/>
    <w:rsid w:val="00806613"/>
    <w:rsid w:val="00815C96"/>
    <w:rsid w:val="008168AA"/>
    <w:rsid w:val="008178C8"/>
    <w:rsid w:val="00824AD9"/>
    <w:rsid w:val="00844D6D"/>
    <w:rsid w:val="008468F0"/>
    <w:rsid w:val="0085381F"/>
    <w:rsid w:val="00857B89"/>
    <w:rsid w:val="0089532C"/>
    <w:rsid w:val="008961AC"/>
    <w:rsid w:val="00896B61"/>
    <w:rsid w:val="00897B64"/>
    <w:rsid w:val="008A1FFE"/>
    <w:rsid w:val="008B68E2"/>
    <w:rsid w:val="008B69C9"/>
    <w:rsid w:val="008E7759"/>
    <w:rsid w:val="008F79A4"/>
    <w:rsid w:val="00903D30"/>
    <w:rsid w:val="00904921"/>
    <w:rsid w:val="0090532F"/>
    <w:rsid w:val="00905DF6"/>
    <w:rsid w:val="009109B9"/>
    <w:rsid w:val="0091602B"/>
    <w:rsid w:val="0092630E"/>
    <w:rsid w:val="00933986"/>
    <w:rsid w:val="009412FF"/>
    <w:rsid w:val="00942E32"/>
    <w:rsid w:val="00947477"/>
    <w:rsid w:val="0095710A"/>
    <w:rsid w:val="009607D5"/>
    <w:rsid w:val="00967D54"/>
    <w:rsid w:val="00973459"/>
    <w:rsid w:val="009778FB"/>
    <w:rsid w:val="00982B93"/>
    <w:rsid w:val="00992123"/>
    <w:rsid w:val="00992D0E"/>
    <w:rsid w:val="009952A8"/>
    <w:rsid w:val="009B1920"/>
    <w:rsid w:val="009D4451"/>
    <w:rsid w:val="009D7920"/>
    <w:rsid w:val="009F16F5"/>
    <w:rsid w:val="009F69F3"/>
    <w:rsid w:val="00A13F6C"/>
    <w:rsid w:val="00A21DFF"/>
    <w:rsid w:val="00A22757"/>
    <w:rsid w:val="00A26AA4"/>
    <w:rsid w:val="00A420FE"/>
    <w:rsid w:val="00A42BD1"/>
    <w:rsid w:val="00A43190"/>
    <w:rsid w:val="00A44D6C"/>
    <w:rsid w:val="00A6367A"/>
    <w:rsid w:val="00A70C92"/>
    <w:rsid w:val="00A72A3C"/>
    <w:rsid w:val="00A74272"/>
    <w:rsid w:val="00A833F4"/>
    <w:rsid w:val="00A83C9B"/>
    <w:rsid w:val="00A85341"/>
    <w:rsid w:val="00A92159"/>
    <w:rsid w:val="00AA324D"/>
    <w:rsid w:val="00AA6582"/>
    <w:rsid w:val="00AA7AA9"/>
    <w:rsid w:val="00AB2A5D"/>
    <w:rsid w:val="00AD6BAD"/>
    <w:rsid w:val="00AE6E69"/>
    <w:rsid w:val="00AE6EB4"/>
    <w:rsid w:val="00AF06C3"/>
    <w:rsid w:val="00AF5807"/>
    <w:rsid w:val="00B0758C"/>
    <w:rsid w:val="00B501EF"/>
    <w:rsid w:val="00B865C3"/>
    <w:rsid w:val="00B94985"/>
    <w:rsid w:val="00B94CD2"/>
    <w:rsid w:val="00BB0182"/>
    <w:rsid w:val="00BB6C35"/>
    <w:rsid w:val="00BC6F20"/>
    <w:rsid w:val="00BE7B63"/>
    <w:rsid w:val="00C0483A"/>
    <w:rsid w:val="00C057ED"/>
    <w:rsid w:val="00C20E0E"/>
    <w:rsid w:val="00C24446"/>
    <w:rsid w:val="00C2493F"/>
    <w:rsid w:val="00C3574E"/>
    <w:rsid w:val="00C36001"/>
    <w:rsid w:val="00C429A9"/>
    <w:rsid w:val="00C42B2B"/>
    <w:rsid w:val="00C4505D"/>
    <w:rsid w:val="00C5314D"/>
    <w:rsid w:val="00C5322A"/>
    <w:rsid w:val="00C60187"/>
    <w:rsid w:val="00C64719"/>
    <w:rsid w:val="00C82E3D"/>
    <w:rsid w:val="00CA073F"/>
    <w:rsid w:val="00CB501B"/>
    <w:rsid w:val="00CC3EB1"/>
    <w:rsid w:val="00CC55DE"/>
    <w:rsid w:val="00CC7DC4"/>
    <w:rsid w:val="00CD1E0E"/>
    <w:rsid w:val="00CD24A6"/>
    <w:rsid w:val="00CE130E"/>
    <w:rsid w:val="00CE14CA"/>
    <w:rsid w:val="00CF68D0"/>
    <w:rsid w:val="00D015E3"/>
    <w:rsid w:val="00D10E6B"/>
    <w:rsid w:val="00D12E2B"/>
    <w:rsid w:val="00D14E31"/>
    <w:rsid w:val="00D35935"/>
    <w:rsid w:val="00D40B33"/>
    <w:rsid w:val="00D4352C"/>
    <w:rsid w:val="00D45147"/>
    <w:rsid w:val="00D46611"/>
    <w:rsid w:val="00D55690"/>
    <w:rsid w:val="00D60D94"/>
    <w:rsid w:val="00D66F35"/>
    <w:rsid w:val="00D85D8C"/>
    <w:rsid w:val="00DB24E9"/>
    <w:rsid w:val="00DC12D0"/>
    <w:rsid w:val="00DC50B1"/>
    <w:rsid w:val="00DC5C2F"/>
    <w:rsid w:val="00DD4E8D"/>
    <w:rsid w:val="00DD52F3"/>
    <w:rsid w:val="00DE14C9"/>
    <w:rsid w:val="00DE7615"/>
    <w:rsid w:val="00DE7ABD"/>
    <w:rsid w:val="00DF7D3A"/>
    <w:rsid w:val="00E10A84"/>
    <w:rsid w:val="00E24410"/>
    <w:rsid w:val="00E26E04"/>
    <w:rsid w:val="00E46030"/>
    <w:rsid w:val="00E474A8"/>
    <w:rsid w:val="00E5652B"/>
    <w:rsid w:val="00E64E6D"/>
    <w:rsid w:val="00E6624C"/>
    <w:rsid w:val="00E87E08"/>
    <w:rsid w:val="00E90AEB"/>
    <w:rsid w:val="00E953D2"/>
    <w:rsid w:val="00EA42E0"/>
    <w:rsid w:val="00EA6F6E"/>
    <w:rsid w:val="00EB4B05"/>
    <w:rsid w:val="00EC39D4"/>
    <w:rsid w:val="00EC3CC8"/>
    <w:rsid w:val="00ED207B"/>
    <w:rsid w:val="00ED2CAB"/>
    <w:rsid w:val="00ED389F"/>
    <w:rsid w:val="00EE5999"/>
    <w:rsid w:val="00F15D2A"/>
    <w:rsid w:val="00F1769A"/>
    <w:rsid w:val="00F51E9E"/>
    <w:rsid w:val="00F53C23"/>
    <w:rsid w:val="00F7108C"/>
    <w:rsid w:val="00F73F41"/>
    <w:rsid w:val="00F7677F"/>
    <w:rsid w:val="00F82E35"/>
    <w:rsid w:val="00FC47FA"/>
    <w:rsid w:val="00FD130D"/>
    <w:rsid w:val="00FD2619"/>
    <w:rsid w:val="00FE1947"/>
    <w:rsid w:val="00FE2946"/>
    <w:rsid w:val="00FF11DB"/>
    <w:rsid w:val="00FF27E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D0E"/>
    <w:rPr>
      <w:rFonts w:eastAsia="Times New Roman"/>
      <w:sz w:val="24"/>
      <w:szCs w:val="24"/>
    </w:rPr>
  </w:style>
  <w:style w:type="paragraph" w:styleId="Heading1">
    <w:name w:val="heading 1"/>
    <w:basedOn w:val="Normal"/>
    <w:next w:val="Normal"/>
    <w:qFormat/>
    <w:rsid w:val="00992D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2D0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4505D"/>
    <w:pPr>
      <w:keepNext/>
      <w:spacing w:before="240" w:after="60"/>
      <w:outlineLvl w:val="2"/>
    </w:pPr>
    <w:rPr>
      <w:rFonts w:ascii="Arial" w:hAnsi="Arial" w:cs="Arial"/>
      <w:b/>
      <w:bCs/>
      <w:sz w:val="26"/>
      <w:szCs w:val="26"/>
    </w:rPr>
  </w:style>
  <w:style w:type="paragraph" w:styleId="Heading4">
    <w:name w:val="heading 4"/>
    <w:basedOn w:val="Normal"/>
    <w:next w:val="Normal"/>
    <w:qFormat/>
    <w:rsid w:val="00C4505D"/>
    <w:pPr>
      <w:keepNext/>
      <w:spacing w:before="240" w:after="60"/>
      <w:outlineLvl w:val="3"/>
    </w:pPr>
    <w:rPr>
      <w:b/>
      <w:bCs/>
      <w:sz w:val="28"/>
      <w:szCs w:val="28"/>
    </w:rPr>
  </w:style>
  <w:style w:type="paragraph" w:styleId="Heading5">
    <w:name w:val="heading 5"/>
    <w:basedOn w:val="Normal"/>
    <w:next w:val="Normal"/>
    <w:qFormat/>
    <w:rsid w:val="00FD2619"/>
    <w:pPr>
      <w:spacing w:before="240" w:after="60"/>
      <w:outlineLvl w:val="4"/>
    </w:pPr>
    <w:rPr>
      <w:b/>
      <w:bCs/>
      <w:i/>
      <w:iCs/>
      <w:sz w:val="26"/>
      <w:szCs w:val="26"/>
    </w:rPr>
  </w:style>
  <w:style w:type="paragraph" w:styleId="Heading6">
    <w:name w:val="heading 6"/>
    <w:basedOn w:val="Normal"/>
    <w:next w:val="Normal"/>
    <w:qFormat/>
    <w:rsid w:val="00FD2619"/>
    <w:pPr>
      <w:spacing w:before="240" w:after="60"/>
      <w:outlineLvl w:val="5"/>
    </w:pPr>
    <w:rPr>
      <w:b/>
      <w:bCs/>
      <w:sz w:val="22"/>
      <w:szCs w:val="22"/>
    </w:rPr>
  </w:style>
  <w:style w:type="paragraph" w:styleId="Heading7">
    <w:name w:val="heading 7"/>
    <w:basedOn w:val="Normal"/>
    <w:next w:val="Normal"/>
    <w:qFormat/>
    <w:rsid w:val="00FD2619"/>
    <w:pPr>
      <w:spacing w:before="240" w:after="60"/>
      <w:outlineLvl w:val="6"/>
    </w:pPr>
  </w:style>
  <w:style w:type="paragraph" w:styleId="Heading8">
    <w:name w:val="heading 8"/>
    <w:basedOn w:val="Normal"/>
    <w:next w:val="Normal"/>
    <w:qFormat/>
    <w:rsid w:val="00FD2619"/>
    <w:pPr>
      <w:spacing w:before="240" w:after="60"/>
      <w:outlineLvl w:val="7"/>
    </w:pPr>
    <w:rPr>
      <w:i/>
      <w:iCs/>
    </w:rPr>
  </w:style>
  <w:style w:type="paragraph" w:styleId="Heading9">
    <w:name w:val="heading 9"/>
    <w:basedOn w:val="Normal"/>
    <w:next w:val="Normal"/>
    <w:qFormat/>
    <w:rsid w:val="003666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0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92D0E"/>
    <w:pPr>
      <w:jc w:val="center"/>
    </w:pPr>
    <w:rPr>
      <w:b/>
      <w:bCs/>
    </w:rPr>
  </w:style>
  <w:style w:type="paragraph" w:styleId="Subtitle">
    <w:name w:val="Subtitle"/>
    <w:basedOn w:val="Normal"/>
    <w:qFormat/>
    <w:rsid w:val="00992D0E"/>
    <w:rPr>
      <w:b/>
      <w:bCs/>
      <w:sz w:val="25"/>
      <w:u w:val="single"/>
    </w:rPr>
  </w:style>
  <w:style w:type="paragraph" w:styleId="BodyTextIndent">
    <w:name w:val="Body Text Indent"/>
    <w:basedOn w:val="Normal"/>
    <w:rsid w:val="00992D0E"/>
    <w:pPr>
      <w:spacing w:after="120"/>
      <w:ind w:left="360"/>
    </w:pPr>
  </w:style>
  <w:style w:type="paragraph" w:styleId="BodyText">
    <w:name w:val="Body Text"/>
    <w:basedOn w:val="Normal"/>
    <w:rsid w:val="00992D0E"/>
    <w:pPr>
      <w:spacing w:after="120"/>
    </w:pPr>
  </w:style>
  <w:style w:type="paragraph" w:styleId="BodyTextIndent3">
    <w:name w:val="Body Text Indent 3"/>
    <w:basedOn w:val="Normal"/>
    <w:rsid w:val="00992D0E"/>
    <w:pPr>
      <w:spacing w:after="120"/>
      <w:ind w:left="360"/>
    </w:pPr>
    <w:rPr>
      <w:sz w:val="16"/>
      <w:szCs w:val="16"/>
    </w:rPr>
  </w:style>
  <w:style w:type="character" w:styleId="Hyperlink">
    <w:name w:val="Hyperlink"/>
    <w:basedOn w:val="DefaultParagraphFont"/>
    <w:rsid w:val="001A4CFB"/>
    <w:rPr>
      <w:color w:val="0000FF"/>
      <w:u w:val="single"/>
    </w:rPr>
  </w:style>
  <w:style w:type="paragraph" w:styleId="Header">
    <w:name w:val="header"/>
    <w:basedOn w:val="Normal"/>
    <w:rsid w:val="002E3C64"/>
    <w:pPr>
      <w:tabs>
        <w:tab w:val="center" w:pos="4320"/>
        <w:tab w:val="right" w:pos="8640"/>
      </w:tabs>
    </w:pPr>
  </w:style>
  <w:style w:type="paragraph" w:styleId="Footer">
    <w:name w:val="footer"/>
    <w:basedOn w:val="Normal"/>
    <w:rsid w:val="002E3C64"/>
    <w:pPr>
      <w:tabs>
        <w:tab w:val="center" w:pos="4320"/>
        <w:tab w:val="right" w:pos="8640"/>
      </w:tabs>
    </w:pPr>
  </w:style>
  <w:style w:type="character" w:styleId="PageNumber">
    <w:name w:val="page number"/>
    <w:basedOn w:val="DefaultParagraphFont"/>
    <w:rsid w:val="002E3C64"/>
  </w:style>
  <w:style w:type="paragraph" w:styleId="ListParagraph">
    <w:name w:val="List Paragraph"/>
    <w:basedOn w:val="Normal"/>
    <w:uiPriority w:val="34"/>
    <w:qFormat/>
    <w:rsid w:val="005F31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COLLEGE DEVELOPMENT COUNCIL </vt:lpstr>
    </vt:vector>
  </TitlesOfParts>
  <Company>Hewlett-Packard Company</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DEVELOPMENT COUNCIL</dc:title>
  <dc:creator>S-MOHAN</dc:creator>
  <cp:lastModifiedBy>Hewlett-Packard Company</cp:lastModifiedBy>
  <cp:revision>3</cp:revision>
  <cp:lastPrinted>2014-08-12T23:49:00Z</cp:lastPrinted>
  <dcterms:created xsi:type="dcterms:W3CDTF">2018-10-10T05:13:00Z</dcterms:created>
  <dcterms:modified xsi:type="dcterms:W3CDTF">2018-10-10T05:13:00Z</dcterms:modified>
</cp:coreProperties>
</file>